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70" w:rsidRPr="006219C6" w:rsidRDefault="00BF6870" w:rsidP="00BF6870">
      <w:pPr>
        <w:pStyle w:val="Heading1"/>
        <w:rPr>
          <w:rStyle w:val="BookTitle"/>
          <w:b/>
        </w:rPr>
      </w:pPr>
      <w:r w:rsidRPr="006219C6">
        <w:rPr>
          <w:rStyle w:val="BookTitle"/>
        </w:rPr>
        <w:t xml:space="preserve">TRB </w:t>
      </w:r>
      <w:r w:rsidR="0003205D">
        <w:rPr>
          <w:rStyle w:val="BookTitle"/>
        </w:rPr>
        <w:t xml:space="preserve">Major </w:t>
      </w:r>
      <w:r w:rsidRPr="006219C6">
        <w:rPr>
          <w:rStyle w:val="BookTitle"/>
        </w:rPr>
        <w:t>Cities Committee Conference Call</w:t>
      </w:r>
      <w:r w:rsidR="00804F3B">
        <w:rPr>
          <w:rStyle w:val="BookTitle"/>
        </w:rPr>
        <w:br/>
      </w:r>
      <w:r w:rsidR="00F50954">
        <w:rPr>
          <w:rStyle w:val="BookTitle"/>
        </w:rPr>
        <w:t>12/14/15</w:t>
      </w:r>
      <w:r w:rsidR="00B53E88">
        <w:rPr>
          <w:rStyle w:val="BookTitle"/>
        </w:rPr>
        <w:t>, 3:00pm EST</w:t>
      </w:r>
    </w:p>
    <w:p w:rsidR="00BF6870" w:rsidRPr="006E5A8C" w:rsidRDefault="00BF6870" w:rsidP="00BF6870">
      <w:pPr>
        <w:pStyle w:val="ListParagraph"/>
        <w:ind w:left="0"/>
        <w:rPr>
          <w:rStyle w:val="BookTitle"/>
        </w:rPr>
      </w:pPr>
      <w:r>
        <w:rPr>
          <w:rStyle w:val="BookTitle"/>
        </w:rPr>
        <w:t>ABE30 Conference Call</w:t>
      </w:r>
    </w:p>
    <w:p w:rsidR="00BF6870" w:rsidRDefault="00BF6870" w:rsidP="00BF6870">
      <w:pPr>
        <w:pStyle w:val="ListParagraph"/>
        <w:ind w:left="0"/>
      </w:pPr>
      <w:r>
        <w:t xml:space="preserve">Conference Call Date and Time: </w:t>
      </w:r>
      <w:r w:rsidR="00B53E88">
        <w:t xml:space="preserve">December </w:t>
      </w:r>
      <w:r w:rsidR="00F50954">
        <w:t>14, 2015</w:t>
      </w:r>
    </w:p>
    <w:p w:rsidR="00BF6870" w:rsidRDefault="00BF6870" w:rsidP="00BF6870">
      <w:pPr>
        <w:pStyle w:val="ListParagraph"/>
        <w:ind w:left="0"/>
      </w:pPr>
      <w:r>
        <w:t xml:space="preserve">Conference Call Information: </w:t>
      </w:r>
    </w:p>
    <w:p w:rsidR="00BF6870" w:rsidRPr="00A37F16" w:rsidRDefault="00BF6870" w:rsidP="00BF6870">
      <w:pPr>
        <w:pStyle w:val="ListParagraph"/>
        <w:ind w:left="0"/>
        <w:rPr>
          <w:b/>
        </w:rPr>
      </w:pPr>
      <w:r>
        <w:tab/>
      </w:r>
      <w:r>
        <w:rPr>
          <w:b/>
        </w:rPr>
        <w:t>Phone Number:</w:t>
      </w:r>
    </w:p>
    <w:p w:rsidR="00BF6870" w:rsidRDefault="00BF6870" w:rsidP="00F50954">
      <w:pPr>
        <w:pStyle w:val="ListParagraph"/>
        <w:ind w:left="0"/>
      </w:pPr>
      <w:r>
        <w:tab/>
        <w:t>USA:</w:t>
      </w:r>
      <w:r w:rsidR="00F50954">
        <w:t xml:space="preserve"> 641.715.3836</w:t>
      </w:r>
    </w:p>
    <w:p w:rsidR="00BF6870" w:rsidRDefault="00BF6870" w:rsidP="00BF6870">
      <w:pPr>
        <w:pStyle w:val="ListParagraph"/>
      </w:pPr>
      <w:r>
        <w:rPr>
          <w:b/>
        </w:rPr>
        <w:t>Access Code:</w:t>
      </w:r>
      <w:r>
        <w:t xml:space="preserve"> 570643#</w:t>
      </w:r>
    </w:p>
    <w:p w:rsidR="005449E5" w:rsidRDefault="00BF6870" w:rsidP="00045633">
      <w:pPr>
        <w:pStyle w:val="Heading2"/>
        <w:numPr>
          <w:ilvl w:val="0"/>
          <w:numId w:val="2"/>
        </w:numPr>
        <w:ind w:left="360"/>
      </w:pPr>
      <w:commentRangeStart w:id="0"/>
      <w:r>
        <w:t>Welcome and Introductions</w:t>
      </w:r>
      <w:commentRangeEnd w:id="0"/>
      <w:r w:rsidR="0080753E">
        <w:rPr>
          <w:rStyle w:val="CommentReference"/>
          <w:rFonts w:asciiTheme="minorHAnsi" w:eastAsiaTheme="minorHAnsi" w:hAnsiTheme="minorHAnsi" w:cstheme="minorBidi"/>
          <w:b w:val="0"/>
          <w:bCs w:val="0"/>
          <w:color w:val="auto"/>
        </w:rPr>
        <w:commentReference w:id="0"/>
      </w:r>
    </w:p>
    <w:p w:rsidR="00E502B6" w:rsidRPr="00E502B6" w:rsidRDefault="00E502B6" w:rsidP="00E502B6">
      <w:pPr>
        <w:pStyle w:val="NoSpacing"/>
        <w:rPr>
          <w:sz w:val="22"/>
        </w:rPr>
      </w:pPr>
      <w:r w:rsidRPr="00E502B6">
        <w:rPr>
          <w:sz w:val="22"/>
        </w:rPr>
        <w:t>Rina Cutler, Amtrak</w:t>
      </w:r>
      <w:r>
        <w:rPr>
          <w:sz w:val="22"/>
        </w:rPr>
        <w:t>, Committee Chair</w:t>
      </w:r>
    </w:p>
    <w:p w:rsidR="00E502B6" w:rsidRPr="00E502B6" w:rsidRDefault="00E502B6" w:rsidP="00E502B6">
      <w:pPr>
        <w:pStyle w:val="NoSpacing"/>
        <w:rPr>
          <w:sz w:val="22"/>
        </w:rPr>
      </w:pPr>
      <w:proofErr w:type="spellStart"/>
      <w:r w:rsidRPr="00E502B6">
        <w:rPr>
          <w:sz w:val="22"/>
        </w:rPr>
        <w:t>Ema</w:t>
      </w:r>
      <w:proofErr w:type="spellEnd"/>
      <w:r w:rsidRPr="00E502B6">
        <w:rPr>
          <w:sz w:val="22"/>
        </w:rPr>
        <w:t xml:space="preserve"> Yamamoto, City of Philadelphia</w:t>
      </w:r>
    </w:p>
    <w:p w:rsidR="00E502B6" w:rsidRPr="00E502B6" w:rsidRDefault="00E502B6" w:rsidP="00E502B6">
      <w:pPr>
        <w:pStyle w:val="NoSpacing"/>
        <w:rPr>
          <w:sz w:val="22"/>
        </w:rPr>
      </w:pPr>
      <w:r w:rsidRPr="00E502B6">
        <w:rPr>
          <w:sz w:val="22"/>
        </w:rPr>
        <w:t>Karen</w:t>
      </w:r>
      <w:r w:rsidR="002543C4">
        <w:rPr>
          <w:sz w:val="22"/>
        </w:rPr>
        <w:t xml:space="preserve"> </w:t>
      </w:r>
      <w:proofErr w:type="spellStart"/>
      <w:r w:rsidR="002543C4" w:rsidRPr="002543C4">
        <w:rPr>
          <w:sz w:val="22"/>
        </w:rPr>
        <w:t>Vancluysen</w:t>
      </w:r>
      <w:proofErr w:type="spellEnd"/>
      <w:r w:rsidRPr="00E502B6">
        <w:rPr>
          <w:sz w:val="22"/>
        </w:rPr>
        <w:t xml:space="preserve">, </w:t>
      </w:r>
      <w:r w:rsidR="002543C4">
        <w:rPr>
          <w:sz w:val="22"/>
        </w:rPr>
        <w:t>POLIS</w:t>
      </w:r>
    </w:p>
    <w:p w:rsidR="00E502B6" w:rsidRPr="00E502B6" w:rsidRDefault="00E502B6" w:rsidP="00E502B6">
      <w:pPr>
        <w:pStyle w:val="NoSpacing"/>
        <w:rPr>
          <w:sz w:val="22"/>
        </w:rPr>
      </w:pPr>
      <w:r w:rsidRPr="00E502B6">
        <w:rPr>
          <w:sz w:val="22"/>
        </w:rPr>
        <w:t>Chris Pang</w:t>
      </w:r>
      <w:r w:rsidR="002543C4">
        <w:rPr>
          <w:sz w:val="22"/>
        </w:rPr>
        <w:t>i</w:t>
      </w:r>
      <w:r w:rsidRPr="00E502B6">
        <w:rPr>
          <w:sz w:val="22"/>
        </w:rPr>
        <w:t>linan, NYC</w:t>
      </w:r>
      <w:r w:rsidR="002543C4">
        <w:rPr>
          <w:sz w:val="22"/>
        </w:rPr>
        <w:t xml:space="preserve"> Transit</w:t>
      </w:r>
    </w:p>
    <w:p w:rsidR="00E502B6" w:rsidRPr="00E502B6" w:rsidRDefault="00E502B6" w:rsidP="00E502B6">
      <w:pPr>
        <w:pStyle w:val="NoSpacing"/>
        <w:rPr>
          <w:sz w:val="22"/>
        </w:rPr>
      </w:pPr>
      <w:r w:rsidRPr="00E502B6">
        <w:rPr>
          <w:sz w:val="22"/>
        </w:rPr>
        <w:t>Andrew Zalewski, Foursquare Integrated Transportation Planning</w:t>
      </w:r>
    </w:p>
    <w:p w:rsidR="00E502B6" w:rsidRPr="00E502B6" w:rsidRDefault="00E502B6" w:rsidP="00E502B6">
      <w:pPr>
        <w:pStyle w:val="NoSpacing"/>
        <w:rPr>
          <w:sz w:val="22"/>
        </w:rPr>
      </w:pPr>
      <w:r w:rsidRPr="00E502B6">
        <w:rPr>
          <w:sz w:val="22"/>
        </w:rPr>
        <w:t>Veronica Murphy, NJ DOT</w:t>
      </w:r>
    </w:p>
    <w:p w:rsidR="00E502B6" w:rsidRPr="00E502B6" w:rsidRDefault="00E502B6" w:rsidP="00E502B6">
      <w:pPr>
        <w:pStyle w:val="NoSpacing"/>
        <w:rPr>
          <w:sz w:val="22"/>
        </w:rPr>
      </w:pPr>
      <w:r w:rsidRPr="00E502B6">
        <w:rPr>
          <w:sz w:val="22"/>
        </w:rPr>
        <w:t xml:space="preserve">Matt </w:t>
      </w:r>
      <w:proofErr w:type="spellStart"/>
      <w:r w:rsidRPr="00E502B6">
        <w:rPr>
          <w:sz w:val="22"/>
        </w:rPr>
        <w:t>Kroneberger</w:t>
      </w:r>
      <w:proofErr w:type="spellEnd"/>
      <w:r w:rsidRPr="00E502B6">
        <w:rPr>
          <w:sz w:val="22"/>
        </w:rPr>
        <w:t>, NYC DOT</w:t>
      </w:r>
    </w:p>
    <w:p w:rsidR="00E502B6" w:rsidRPr="00E502B6" w:rsidRDefault="00E502B6" w:rsidP="00E502B6">
      <w:pPr>
        <w:pStyle w:val="NoSpacing"/>
        <w:rPr>
          <w:sz w:val="22"/>
        </w:rPr>
      </w:pPr>
      <w:proofErr w:type="spellStart"/>
      <w:r w:rsidRPr="00E502B6">
        <w:rPr>
          <w:sz w:val="22"/>
        </w:rPr>
        <w:t>Audry</w:t>
      </w:r>
      <w:proofErr w:type="spellEnd"/>
      <w:r w:rsidRPr="00E502B6">
        <w:rPr>
          <w:sz w:val="22"/>
        </w:rPr>
        <w:t xml:space="preserve"> W </w:t>
      </w:r>
      <w:proofErr w:type="spellStart"/>
      <w:r w:rsidR="002543C4">
        <w:rPr>
          <w:sz w:val="22"/>
        </w:rPr>
        <w:t>Wennink</w:t>
      </w:r>
      <w:proofErr w:type="spellEnd"/>
      <w:r w:rsidR="002543C4">
        <w:rPr>
          <w:sz w:val="22"/>
        </w:rPr>
        <w:t>,</w:t>
      </w:r>
      <w:r w:rsidRPr="00E502B6">
        <w:rPr>
          <w:sz w:val="22"/>
        </w:rPr>
        <w:t xml:space="preserve"> Cambridge Systematics</w:t>
      </w:r>
    </w:p>
    <w:p w:rsidR="00E502B6" w:rsidRPr="00E502B6" w:rsidRDefault="00E502B6" w:rsidP="00E502B6">
      <w:pPr>
        <w:pStyle w:val="NoSpacing"/>
        <w:rPr>
          <w:sz w:val="22"/>
        </w:rPr>
      </w:pPr>
      <w:r w:rsidRPr="00E502B6">
        <w:rPr>
          <w:sz w:val="22"/>
        </w:rPr>
        <w:t>Phil Lasley, Texas A&amp;M</w:t>
      </w:r>
      <w:r w:rsidR="00804F3B">
        <w:rPr>
          <w:sz w:val="22"/>
        </w:rPr>
        <w:t xml:space="preserve"> Transportation Institute</w:t>
      </w:r>
    </w:p>
    <w:p w:rsidR="00E502B6" w:rsidRPr="00E502B6" w:rsidRDefault="00E502B6" w:rsidP="00E502B6">
      <w:pPr>
        <w:pStyle w:val="NoSpacing"/>
        <w:rPr>
          <w:sz w:val="22"/>
        </w:rPr>
      </w:pPr>
      <w:r w:rsidRPr="00E502B6">
        <w:rPr>
          <w:sz w:val="22"/>
        </w:rPr>
        <w:t xml:space="preserve">Madeline </w:t>
      </w:r>
      <w:proofErr w:type="spellStart"/>
      <w:r w:rsidRPr="00E502B6">
        <w:rPr>
          <w:sz w:val="22"/>
        </w:rPr>
        <w:t>Brozen</w:t>
      </w:r>
      <w:proofErr w:type="spellEnd"/>
      <w:r w:rsidRPr="00E502B6">
        <w:rPr>
          <w:sz w:val="22"/>
        </w:rPr>
        <w:t>, UCLA</w:t>
      </w:r>
    </w:p>
    <w:p w:rsidR="00E502B6" w:rsidRPr="00E502B6" w:rsidRDefault="00E502B6" w:rsidP="00E502B6">
      <w:pPr>
        <w:pStyle w:val="NoSpacing"/>
        <w:rPr>
          <w:sz w:val="22"/>
        </w:rPr>
      </w:pPr>
      <w:r w:rsidRPr="00E502B6">
        <w:rPr>
          <w:sz w:val="22"/>
        </w:rPr>
        <w:t>David Kuehn, FHWA</w:t>
      </w:r>
    </w:p>
    <w:p w:rsidR="00E502B6" w:rsidRPr="00E502B6" w:rsidRDefault="00E502B6" w:rsidP="00E502B6">
      <w:pPr>
        <w:pStyle w:val="NoSpacing"/>
        <w:rPr>
          <w:sz w:val="22"/>
        </w:rPr>
      </w:pPr>
      <w:r w:rsidRPr="00E502B6">
        <w:rPr>
          <w:sz w:val="22"/>
        </w:rPr>
        <w:t>Danielle Elkins, CH2M Hill</w:t>
      </w:r>
    </w:p>
    <w:p w:rsidR="00E502B6" w:rsidRDefault="00E502B6" w:rsidP="00E502B6">
      <w:pPr>
        <w:pStyle w:val="NoSpacing"/>
        <w:rPr>
          <w:sz w:val="22"/>
        </w:rPr>
      </w:pPr>
      <w:proofErr w:type="spellStart"/>
      <w:r w:rsidRPr="00E502B6">
        <w:rPr>
          <w:sz w:val="22"/>
        </w:rPr>
        <w:t>Eunsu</w:t>
      </w:r>
      <w:proofErr w:type="spellEnd"/>
      <w:r w:rsidRPr="00E502B6">
        <w:rPr>
          <w:sz w:val="22"/>
        </w:rPr>
        <w:t xml:space="preserve"> Lee, NJ City University</w:t>
      </w:r>
      <w:bookmarkStart w:id="1" w:name="_GoBack"/>
      <w:bookmarkEnd w:id="1"/>
    </w:p>
    <w:p w:rsidR="00E502B6" w:rsidRDefault="00E502B6" w:rsidP="00E502B6">
      <w:pPr>
        <w:pStyle w:val="NoSpacing"/>
        <w:rPr>
          <w:sz w:val="22"/>
        </w:rPr>
      </w:pPr>
      <w:r>
        <w:rPr>
          <w:sz w:val="22"/>
        </w:rPr>
        <w:t>Raymond Chan</w:t>
      </w:r>
    </w:p>
    <w:p w:rsidR="00E502B6" w:rsidRDefault="00E502B6" w:rsidP="00E502B6">
      <w:pPr>
        <w:pStyle w:val="NoSpacing"/>
        <w:rPr>
          <w:sz w:val="22"/>
        </w:rPr>
      </w:pPr>
      <w:r>
        <w:rPr>
          <w:sz w:val="22"/>
        </w:rPr>
        <w:t>Eric Hans, Chicago DOT</w:t>
      </w:r>
    </w:p>
    <w:p w:rsidR="00E502B6" w:rsidRDefault="00E502B6" w:rsidP="00E502B6">
      <w:pPr>
        <w:pStyle w:val="NoSpacing"/>
        <w:rPr>
          <w:sz w:val="22"/>
        </w:rPr>
      </w:pPr>
      <w:r>
        <w:rPr>
          <w:sz w:val="22"/>
        </w:rPr>
        <w:t>Jesse Ko</w:t>
      </w:r>
      <w:r w:rsidR="00804F3B">
        <w:rPr>
          <w:sz w:val="22"/>
        </w:rPr>
        <w:t>e</w:t>
      </w:r>
      <w:r>
        <w:rPr>
          <w:sz w:val="22"/>
        </w:rPr>
        <w:t xml:space="preserve">hler, </w:t>
      </w:r>
      <w:proofErr w:type="spellStart"/>
      <w:r w:rsidR="00804F3B">
        <w:rPr>
          <w:sz w:val="22"/>
        </w:rPr>
        <w:t>TransLink</w:t>
      </w:r>
      <w:proofErr w:type="spellEnd"/>
    </w:p>
    <w:p w:rsidR="00E502B6" w:rsidRDefault="00E502B6" w:rsidP="00E502B6">
      <w:pPr>
        <w:pStyle w:val="NoSpacing"/>
        <w:rPr>
          <w:sz w:val="22"/>
        </w:rPr>
      </w:pPr>
      <w:r>
        <w:rPr>
          <w:sz w:val="22"/>
        </w:rPr>
        <w:t>Elizabeth Rockwell, Miami-Dade MPO</w:t>
      </w:r>
    </w:p>
    <w:p w:rsidR="00E502B6" w:rsidRPr="00E502B6" w:rsidRDefault="002543C4" w:rsidP="00E502B6">
      <w:pPr>
        <w:pStyle w:val="NoSpacing"/>
        <w:rPr>
          <w:sz w:val="22"/>
        </w:rPr>
      </w:pPr>
      <w:r w:rsidRPr="002543C4">
        <w:rPr>
          <w:sz w:val="22"/>
        </w:rPr>
        <w:t>Kyung-Hwa</w:t>
      </w:r>
      <w:r>
        <w:rPr>
          <w:sz w:val="22"/>
        </w:rPr>
        <w:t xml:space="preserve"> </w:t>
      </w:r>
      <w:r w:rsidR="00E502B6">
        <w:rPr>
          <w:sz w:val="22"/>
        </w:rPr>
        <w:t>Kim, ARC</w:t>
      </w:r>
    </w:p>
    <w:p w:rsidR="00907790" w:rsidRPr="00907790" w:rsidRDefault="00907790" w:rsidP="00907790">
      <w:pPr>
        <w:pStyle w:val="NoSpacing"/>
        <w:rPr>
          <w:sz w:val="22"/>
        </w:rPr>
      </w:pPr>
      <w:r w:rsidRPr="00907790">
        <w:rPr>
          <w:sz w:val="22"/>
        </w:rPr>
        <w:t>Steve Buckley, City of Toronto</w:t>
      </w:r>
    </w:p>
    <w:p w:rsidR="00907790" w:rsidRDefault="00907790" w:rsidP="00907790">
      <w:pPr>
        <w:pStyle w:val="NoSpacing"/>
        <w:rPr>
          <w:sz w:val="22"/>
        </w:rPr>
      </w:pPr>
      <w:r>
        <w:rPr>
          <w:sz w:val="22"/>
        </w:rPr>
        <w:t xml:space="preserve">Ivana </w:t>
      </w:r>
      <w:proofErr w:type="spellStart"/>
      <w:r>
        <w:rPr>
          <w:sz w:val="22"/>
        </w:rPr>
        <w:t>Tasic</w:t>
      </w:r>
      <w:proofErr w:type="spellEnd"/>
      <w:r>
        <w:rPr>
          <w:sz w:val="22"/>
        </w:rPr>
        <w:t>, University of Utah</w:t>
      </w:r>
    </w:p>
    <w:p w:rsidR="00907790" w:rsidRDefault="00907790" w:rsidP="00907790">
      <w:pPr>
        <w:pStyle w:val="NoSpacing"/>
        <w:rPr>
          <w:sz w:val="22"/>
        </w:rPr>
      </w:pPr>
      <w:r>
        <w:rPr>
          <w:sz w:val="22"/>
        </w:rPr>
        <w:t>Aimee Jefferson, NJ TPA</w:t>
      </w:r>
    </w:p>
    <w:p w:rsidR="00907790" w:rsidRDefault="00907790" w:rsidP="00907790">
      <w:pPr>
        <w:pStyle w:val="NoSpacing"/>
        <w:rPr>
          <w:sz w:val="22"/>
        </w:rPr>
      </w:pPr>
      <w:r>
        <w:rPr>
          <w:sz w:val="22"/>
        </w:rPr>
        <w:t>Catherine Cagle</w:t>
      </w:r>
    </w:p>
    <w:p w:rsidR="00907790" w:rsidRDefault="00907790" w:rsidP="00907790">
      <w:pPr>
        <w:pStyle w:val="NoSpacing"/>
        <w:rPr>
          <w:sz w:val="22"/>
        </w:rPr>
      </w:pPr>
      <w:r>
        <w:rPr>
          <w:sz w:val="22"/>
        </w:rPr>
        <w:t xml:space="preserve">Deb Lightman, </w:t>
      </w:r>
      <w:r w:rsidR="00804F3B">
        <w:rPr>
          <w:sz w:val="22"/>
        </w:rPr>
        <w:t>City of Ottawa</w:t>
      </w:r>
    </w:p>
    <w:p w:rsidR="002543C4" w:rsidRPr="00907790" w:rsidRDefault="002543C4" w:rsidP="00907790">
      <w:pPr>
        <w:pStyle w:val="NoSpacing"/>
        <w:rPr>
          <w:sz w:val="22"/>
        </w:rPr>
      </w:pPr>
      <w:r>
        <w:rPr>
          <w:sz w:val="22"/>
        </w:rPr>
        <w:t>Eduardo Maeyama, Parsons Brinkerhoff</w:t>
      </w:r>
    </w:p>
    <w:p w:rsidR="00E502B6" w:rsidRPr="00E502B6" w:rsidRDefault="00E502B6" w:rsidP="00E502B6">
      <w:pPr>
        <w:rPr>
          <w:sz w:val="22"/>
        </w:rPr>
      </w:pPr>
    </w:p>
    <w:p w:rsidR="00E502B6" w:rsidRPr="00804F3B" w:rsidRDefault="00804F3B" w:rsidP="00804F3B">
      <w:pPr>
        <w:pStyle w:val="Heading2"/>
        <w:numPr>
          <w:ilvl w:val="0"/>
          <w:numId w:val="2"/>
        </w:numPr>
        <w:ind w:left="360"/>
      </w:pPr>
      <w:r>
        <w:t>Announcements from Rina</w:t>
      </w:r>
    </w:p>
    <w:p w:rsidR="00E502B6" w:rsidRDefault="00E502B6" w:rsidP="00E502B6">
      <w:pPr>
        <w:rPr>
          <w:sz w:val="22"/>
        </w:rPr>
      </w:pPr>
      <w:r w:rsidRPr="00E502B6">
        <w:rPr>
          <w:sz w:val="22"/>
        </w:rPr>
        <w:t xml:space="preserve">Eric Sundquist, one of our paper review coordinators, is stepping down in that role. He is taking on the role as section chair of the </w:t>
      </w:r>
      <w:commentRangeStart w:id="2"/>
      <w:r w:rsidR="00804F3B" w:rsidRPr="00804F3B">
        <w:rPr>
          <w:sz w:val="22"/>
        </w:rPr>
        <w:t>Social, Economic and Cultural Issues Section</w:t>
      </w:r>
      <w:commentRangeEnd w:id="2"/>
      <w:r w:rsidR="00804F3B">
        <w:rPr>
          <w:rStyle w:val="CommentReference"/>
        </w:rPr>
        <w:commentReference w:id="2"/>
      </w:r>
      <w:r w:rsidR="00804F3B">
        <w:rPr>
          <w:sz w:val="22"/>
        </w:rPr>
        <w:t xml:space="preserve">. </w:t>
      </w:r>
      <w:r w:rsidRPr="00E502B6">
        <w:rPr>
          <w:sz w:val="22"/>
        </w:rPr>
        <w:t>Congrats to Eric!</w:t>
      </w:r>
      <w:r>
        <w:rPr>
          <w:sz w:val="22"/>
        </w:rPr>
        <w:t xml:space="preserve"> </w:t>
      </w:r>
      <w:r w:rsidRPr="00E502B6">
        <w:rPr>
          <w:sz w:val="22"/>
        </w:rPr>
        <w:t xml:space="preserve">We will be looking for a new co-chair for the paper review coordination subcommittee along with Deb Lightman. If you are interested, please let </w:t>
      </w:r>
      <w:proofErr w:type="spellStart"/>
      <w:r w:rsidRPr="00E502B6">
        <w:rPr>
          <w:sz w:val="22"/>
        </w:rPr>
        <w:t>Ema</w:t>
      </w:r>
      <w:proofErr w:type="spellEnd"/>
      <w:r w:rsidRPr="00E502B6">
        <w:rPr>
          <w:sz w:val="22"/>
        </w:rPr>
        <w:t xml:space="preserve"> know. </w:t>
      </w:r>
    </w:p>
    <w:p w:rsidR="00E502B6" w:rsidRPr="00E502B6" w:rsidRDefault="00E502B6" w:rsidP="00E502B6">
      <w:pPr>
        <w:rPr>
          <w:sz w:val="22"/>
        </w:rPr>
      </w:pPr>
      <w:r>
        <w:rPr>
          <w:sz w:val="22"/>
        </w:rPr>
        <w:t>Rina will be stepping down as chair in April 2016. Steve Buckley with Toronto will be taking over as chair. Rina will remain active in the committee, just not as the chairperson.</w:t>
      </w:r>
    </w:p>
    <w:p w:rsidR="00B53E88" w:rsidRDefault="00F50954" w:rsidP="00F50954">
      <w:pPr>
        <w:pStyle w:val="Heading2"/>
      </w:pPr>
      <w:r>
        <w:lastRenderedPageBreak/>
        <w:t xml:space="preserve">2.   </w:t>
      </w:r>
      <w:r w:rsidRPr="00EF0E91">
        <w:t>Sub Committee Reports</w:t>
      </w:r>
    </w:p>
    <w:p w:rsidR="00F50954" w:rsidRDefault="00F50954" w:rsidP="00F50954">
      <w:pPr>
        <w:pStyle w:val="Heading3"/>
        <w:numPr>
          <w:ilvl w:val="0"/>
          <w:numId w:val="8"/>
        </w:numPr>
      </w:pPr>
      <w:r>
        <w:t>Webinar</w:t>
      </w:r>
    </w:p>
    <w:p w:rsidR="00907790" w:rsidRDefault="00804F3B" w:rsidP="00E502B6">
      <w:pPr>
        <w:pStyle w:val="NoSpacing"/>
        <w:rPr>
          <w:sz w:val="22"/>
        </w:rPr>
      </w:pPr>
      <w:r>
        <w:rPr>
          <w:sz w:val="22"/>
        </w:rPr>
        <w:t xml:space="preserve">The most recent webinar, </w:t>
      </w:r>
      <w:r w:rsidR="00907790">
        <w:rPr>
          <w:sz w:val="22"/>
        </w:rPr>
        <w:t>Future Directions in Multimodal Research and Practice</w:t>
      </w:r>
      <w:r>
        <w:rPr>
          <w:sz w:val="22"/>
        </w:rPr>
        <w:t>,</w:t>
      </w:r>
      <w:r w:rsidR="00907790">
        <w:rPr>
          <w:sz w:val="22"/>
        </w:rPr>
        <w:t xml:space="preserve"> was held last Wednesday. </w:t>
      </w:r>
      <w:r>
        <w:rPr>
          <w:sz w:val="22"/>
        </w:rPr>
        <w:t xml:space="preserve"> The speakers were Kristine Williams from the Center for Urban Transportation Research at the University of South Florida, Darby Watson with the Seattle DOT, John Gordon with Metro, and Tiffany Chu with Remix</w:t>
      </w:r>
      <w:r w:rsidR="00907790">
        <w:rPr>
          <w:sz w:val="22"/>
        </w:rPr>
        <w:t xml:space="preserve">. </w:t>
      </w:r>
      <w:commentRangeStart w:id="3"/>
      <w:r w:rsidR="00907790">
        <w:rPr>
          <w:sz w:val="22"/>
        </w:rPr>
        <w:t xml:space="preserve">They discussed general challenges in </w:t>
      </w:r>
      <w:r>
        <w:rPr>
          <w:sz w:val="22"/>
        </w:rPr>
        <w:t>multimodal planning and research, and issues specifically related to p</w:t>
      </w:r>
      <w:r w:rsidR="00907790">
        <w:rPr>
          <w:sz w:val="22"/>
        </w:rPr>
        <w:t>ublic engagement</w:t>
      </w:r>
      <w:r>
        <w:rPr>
          <w:sz w:val="22"/>
        </w:rPr>
        <w:t xml:space="preserve"> and s</w:t>
      </w:r>
      <w:r w:rsidR="00907790">
        <w:rPr>
          <w:sz w:val="22"/>
        </w:rPr>
        <w:t>ocial media</w:t>
      </w:r>
      <w:r>
        <w:rPr>
          <w:sz w:val="22"/>
        </w:rPr>
        <w:t xml:space="preserve">. </w:t>
      </w:r>
      <w:commentRangeEnd w:id="3"/>
      <w:r>
        <w:rPr>
          <w:rStyle w:val="CommentReference"/>
        </w:rPr>
        <w:commentReference w:id="3"/>
      </w:r>
    </w:p>
    <w:p w:rsidR="00804F3B" w:rsidRDefault="00804F3B" w:rsidP="00E502B6">
      <w:pPr>
        <w:pStyle w:val="NoSpacing"/>
        <w:rPr>
          <w:sz w:val="22"/>
        </w:rPr>
      </w:pPr>
    </w:p>
    <w:p w:rsidR="00907790" w:rsidRDefault="00804F3B" w:rsidP="00E502B6">
      <w:pPr>
        <w:pStyle w:val="NoSpacing"/>
        <w:rPr>
          <w:sz w:val="22"/>
        </w:rPr>
      </w:pPr>
      <w:r>
        <w:rPr>
          <w:sz w:val="22"/>
        </w:rPr>
        <w:t xml:space="preserve">For this webinar, </w:t>
      </w:r>
      <w:r w:rsidR="00907790">
        <w:rPr>
          <w:sz w:val="22"/>
        </w:rPr>
        <w:t>212 sites logged in</w:t>
      </w:r>
      <w:r>
        <w:rPr>
          <w:sz w:val="22"/>
        </w:rPr>
        <w:t xml:space="preserve"> with an</w:t>
      </w:r>
      <w:r w:rsidR="00907790">
        <w:rPr>
          <w:sz w:val="22"/>
        </w:rPr>
        <w:t xml:space="preserve"> estimated 286 attendees</w:t>
      </w:r>
      <w:r>
        <w:rPr>
          <w:sz w:val="22"/>
        </w:rPr>
        <w:t xml:space="preserve"> total</w:t>
      </w:r>
      <w:r w:rsidR="00907790">
        <w:rPr>
          <w:sz w:val="22"/>
        </w:rPr>
        <w:t>.</w:t>
      </w:r>
      <w:r>
        <w:rPr>
          <w:sz w:val="22"/>
        </w:rPr>
        <w:t xml:space="preserve"> </w:t>
      </w:r>
      <w:r w:rsidR="00907790">
        <w:rPr>
          <w:sz w:val="22"/>
        </w:rPr>
        <w:t>91% of webinar attendees were satisfied</w:t>
      </w:r>
      <w:r>
        <w:rPr>
          <w:sz w:val="22"/>
        </w:rPr>
        <w:t xml:space="preserve">. </w:t>
      </w:r>
    </w:p>
    <w:p w:rsidR="00907790" w:rsidRDefault="00907790" w:rsidP="00E502B6">
      <w:pPr>
        <w:pStyle w:val="NoSpacing"/>
        <w:rPr>
          <w:sz w:val="22"/>
        </w:rPr>
      </w:pPr>
    </w:p>
    <w:p w:rsidR="00907790" w:rsidRDefault="00804F3B" w:rsidP="00E502B6">
      <w:pPr>
        <w:pStyle w:val="NoSpacing"/>
        <w:rPr>
          <w:sz w:val="22"/>
        </w:rPr>
      </w:pPr>
      <w:r>
        <w:rPr>
          <w:sz w:val="22"/>
        </w:rPr>
        <w:t xml:space="preserve">In our inaugural year of the webinar series we had </w:t>
      </w:r>
      <w:r w:rsidR="00907790">
        <w:rPr>
          <w:sz w:val="22"/>
        </w:rPr>
        <w:t>4 webinars, with up to 350 attendees</w:t>
      </w:r>
      <w:r>
        <w:rPr>
          <w:sz w:val="22"/>
        </w:rPr>
        <w:t xml:space="preserve"> at some webinars. </w:t>
      </w:r>
    </w:p>
    <w:p w:rsidR="00907790" w:rsidRDefault="00907790" w:rsidP="00E502B6">
      <w:pPr>
        <w:pStyle w:val="NoSpacing"/>
        <w:rPr>
          <w:sz w:val="22"/>
        </w:rPr>
      </w:pPr>
    </w:p>
    <w:p w:rsidR="00907790" w:rsidRDefault="00804F3B" w:rsidP="00E502B6">
      <w:pPr>
        <w:pStyle w:val="NoSpacing"/>
        <w:rPr>
          <w:sz w:val="22"/>
        </w:rPr>
      </w:pPr>
      <w:r>
        <w:rPr>
          <w:sz w:val="22"/>
        </w:rPr>
        <w:t>Ivana announced the w</w:t>
      </w:r>
      <w:r w:rsidR="00907790">
        <w:rPr>
          <w:sz w:val="22"/>
        </w:rPr>
        <w:t>ebinars</w:t>
      </w:r>
      <w:r>
        <w:rPr>
          <w:sz w:val="22"/>
        </w:rPr>
        <w:t xml:space="preserve"> currently planned</w:t>
      </w:r>
      <w:r w:rsidR="00907790">
        <w:rPr>
          <w:sz w:val="22"/>
        </w:rPr>
        <w:t xml:space="preserve"> for next year: </w:t>
      </w:r>
    </w:p>
    <w:p w:rsidR="00907790" w:rsidRDefault="00907790" w:rsidP="00E502B6">
      <w:pPr>
        <w:pStyle w:val="NoSpacing"/>
        <w:rPr>
          <w:sz w:val="22"/>
        </w:rPr>
      </w:pPr>
      <w:commentRangeStart w:id="4"/>
      <w:r>
        <w:rPr>
          <w:sz w:val="22"/>
        </w:rPr>
        <w:t>March 7 – Cities beyond driving (</w:t>
      </w:r>
      <w:proofErr w:type="spellStart"/>
      <w:r>
        <w:rPr>
          <w:sz w:val="22"/>
        </w:rPr>
        <w:t>carshare</w:t>
      </w:r>
      <w:proofErr w:type="spellEnd"/>
      <w:r>
        <w:rPr>
          <w:sz w:val="22"/>
        </w:rPr>
        <w:t>, CV/AV, integrating non-drivers)</w:t>
      </w:r>
      <w:commentRangeEnd w:id="4"/>
      <w:r w:rsidR="00804F3B">
        <w:rPr>
          <w:rStyle w:val="CommentReference"/>
        </w:rPr>
        <w:commentReference w:id="4"/>
      </w:r>
    </w:p>
    <w:p w:rsidR="00907790" w:rsidRDefault="00907790" w:rsidP="00E502B6">
      <w:pPr>
        <w:pStyle w:val="NoSpacing"/>
        <w:rPr>
          <w:sz w:val="22"/>
        </w:rPr>
      </w:pPr>
      <w:r>
        <w:rPr>
          <w:sz w:val="22"/>
        </w:rPr>
        <w:t>June – Special events planning in the cities</w:t>
      </w:r>
    </w:p>
    <w:p w:rsidR="00907790" w:rsidRPr="00E502B6" w:rsidRDefault="00907790" w:rsidP="00E502B6">
      <w:pPr>
        <w:pStyle w:val="NoSpacing"/>
        <w:rPr>
          <w:sz w:val="22"/>
        </w:rPr>
      </w:pPr>
    </w:p>
    <w:p w:rsidR="00F50954" w:rsidRDefault="00F50954" w:rsidP="00F50954">
      <w:pPr>
        <w:pStyle w:val="Heading3"/>
        <w:numPr>
          <w:ilvl w:val="0"/>
          <w:numId w:val="8"/>
        </w:numPr>
      </w:pPr>
      <w:r>
        <w:t>Communications</w:t>
      </w:r>
    </w:p>
    <w:p w:rsidR="00E502B6" w:rsidRPr="00E502B6" w:rsidRDefault="00907790" w:rsidP="00E502B6">
      <w:pPr>
        <w:pStyle w:val="NoSpacing"/>
        <w:rPr>
          <w:sz w:val="22"/>
        </w:rPr>
      </w:pPr>
      <w:r>
        <w:rPr>
          <w:sz w:val="22"/>
        </w:rPr>
        <w:t>Stephanie announced that the new website should</w:t>
      </w:r>
      <w:r w:rsidR="00597813">
        <w:rPr>
          <w:sz w:val="22"/>
        </w:rPr>
        <w:t xml:space="preserve"> be up and running in the </w:t>
      </w:r>
      <w:proofErr w:type="gramStart"/>
      <w:r w:rsidR="00597813">
        <w:rPr>
          <w:sz w:val="22"/>
        </w:rPr>
        <w:t>new year</w:t>
      </w:r>
      <w:proofErr w:type="gramEnd"/>
      <w:r w:rsidR="00804F3B">
        <w:rPr>
          <w:sz w:val="22"/>
        </w:rPr>
        <w:t xml:space="preserve">. </w:t>
      </w:r>
      <w:r w:rsidR="001A16F1">
        <w:rPr>
          <w:sz w:val="22"/>
        </w:rPr>
        <w:t xml:space="preserve">One exciting feature will be the ability to have discussions around blog posts. The new blog feature will hopefully allow for more discussion between friends and members outside of committee calls and meetings. </w:t>
      </w:r>
      <w:r w:rsidR="00804F3B">
        <w:rPr>
          <w:sz w:val="22"/>
        </w:rPr>
        <w:t xml:space="preserve"> </w:t>
      </w:r>
      <w:r w:rsidR="00597813">
        <w:rPr>
          <w:sz w:val="22"/>
        </w:rPr>
        <w:t xml:space="preserve"> </w:t>
      </w:r>
    </w:p>
    <w:p w:rsidR="00F50954" w:rsidRDefault="00F50954" w:rsidP="00F50954">
      <w:pPr>
        <w:pStyle w:val="Heading3"/>
        <w:numPr>
          <w:ilvl w:val="0"/>
          <w:numId w:val="8"/>
        </w:numPr>
      </w:pPr>
      <w:r>
        <w:t>Paper Reviews</w:t>
      </w:r>
    </w:p>
    <w:p w:rsidR="00E502B6" w:rsidRPr="00907790" w:rsidRDefault="001A16F1" w:rsidP="00E502B6">
      <w:pPr>
        <w:pStyle w:val="NoSpacing"/>
        <w:rPr>
          <w:sz w:val="22"/>
        </w:rPr>
      </w:pPr>
      <w:r>
        <w:rPr>
          <w:sz w:val="22"/>
        </w:rPr>
        <w:t>Deb reported that we a</w:t>
      </w:r>
      <w:r w:rsidR="00907790" w:rsidRPr="00907790">
        <w:rPr>
          <w:sz w:val="22"/>
        </w:rPr>
        <w:t>ccep</w:t>
      </w:r>
      <w:r w:rsidR="00907790">
        <w:rPr>
          <w:sz w:val="22"/>
        </w:rPr>
        <w:t xml:space="preserve">ted two papers for </w:t>
      </w:r>
      <w:r>
        <w:rPr>
          <w:sz w:val="22"/>
        </w:rPr>
        <w:t>publication and those</w:t>
      </w:r>
      <w:r w:rsidR="00907790">
        <w:rPr>
          <w:sz w:val="22"/>
        </w:rPr>
        <w:t xml:space="preserve"> have been revised and resubmitted. We are set for the annual meeting</w:t>
      </w:r>
      <w:r>
        <w:rPr>
          <w:sz w:val="22"/>
        </w:rPr>
        <w:t xml:space="preserve"> otherwise.</w:t>
      </w:r>
    </w:p>
    <w:p w:rsidR="00F50954" w:rsidRDefault="00F50954" w:rsidP="00F50954">
      <w:pPr>
        <w:pStyle w:val="Heading3"/>
        <w:numPr>
          <w:ilvl w:val="0"/>
          <w:numId w:val="8"/>
        </w:numPr>
      </w:pPr>
      <w:r>
        <w:t>Research</w:t>
      </w:r>
    </w:p>
    <w:p w:rsidR="00907790" w:rsidRPr="00907790" w:rsidRDefault="001A16F1" w:rsidP="00907790">
      <w:pPr>
        <w:pStyle w:val="NoSpacing"/>
        <w:rPr>
          <w:sz w:val="22"/>
        </w:rPr>
      </w:pPr>
      <w:proofErr w:type="spellStart"/>
      <w:r>
        <w:rPr>
          <w:sz w:val="22"/>
        </w:rPr>
        <w:t>Ema</w:t>
      </w:r>
      <w:proofErr w:type="spellEnd"/>
      <w:r>
        <w:rPr>
          <w:sz w:val="22"/>
        </w:rPr>
        <w:t xml:space="preserve"> asked that folks k</w:t>
      </w:r>
      <w:r w:rsidR="00907790">
        <w:rPr>
          <w:sz w:val="22"/>
        </w:rPr>
        <w:t xml:space="preserve">eep in mind what research we would like to see come out of our committee next year. We will be doing an ice-breaker at the start of the committee meeting to help get that fleshed out some. </w:t>
      </w:r>
    </w:p>
    <w:p w:rsidR="00F50954" w:rsidRDefault="00F50954" w:rsidP="00F50954">
      <w:pPr>
        <w:pStyle w:val="Heading3"/>
        <w:numPr>
          <w:ilvl w:val="0"/>
          <w:numId w:val="8"/>
        </w:numPr>
      </w:pPr>
      <w:r>
        <w:t>Annual Meeting Organizing</w:t>
      </w:r>
    </w:p>
    <w:p w:rsidR="00907790" w:rsidRPr="00907790" w:rsidRDefault="00907790" w:rsidP="00907790">
      <w:pPr>
        <w:pStyle w:val="NoSpacing"/>
        <w:rPr>
          <w:sz w:val="22"/>
        </w:rPr>
      </w:pPr>
      <w:proofErr w:type="spellStart"/>
      <w:r>
        <w:rPr>
          <w:sz w:val="22"/>
        </w:rPr>
        <w:t>Ema</w:t>
      </w:r>
      <w:proofErr w:type="spellEnd"/>
      <w:r>
        <w:rPr>
          <w:sz w:val="22"/>
        </w:rPr>
        <w:t xml:space="preserve"> outlined the sessions we are involved in at the annual meeting, outlined below</w:t>
      </w:r>
      <w:r w:rsidR="001A16F1">
        <w:rPr>
          <w:sz w:val="22"/>
        </w:rPr>
        <w:t xml:space="preserve"> (and on the website!)</w:t>
      </w:r>
      <w:r>
        <w:rPr>
          <w:sz w:val="22"/>
        </w:rPr>
        <w:t>:</w:t>
      </w:r>
    </w:p>
    <w:p w:rsidR="00BF6870" w:rsidRDefault="00F50954" w:rsidP="00F50954">
      <w:pPr>
        <w:pStyle w:val="Heading2"/>
      </w:pPr>
      <w:r>
        <w:t xml:space="preserve">3.   </w:t>
      </w:r>
      <w:r w:rsidR="00B53E88">
        <w:t>TRB Annual Meeting Presence</w:t>
      </w:r>
    </w:p>
    <w:p w:rsidR="00FB4EB7" w:rsidRPr="00907790" w:rsidRDefault="00FB4EB7" w:rsidP="00FB4EB7">
      <w:pPr>
        <w:spacing w:after="0" w:line="240" w:lineRule="auto"/>
        <w:ind w:left="360"/>
        <w:rPr>
          <w:rFonts w:ascii="Arial" w:eastAsia="Times New Roman" w:hAnsi="Arial" w:cs="Arial"/>
          <w:sz w:val="22"/>
          <w:szCs w:val="20"/>
        </w:rPr>
      </w:pPr>
      <w:r w:rsidRPr="00907790">
        <w:rPr>
          <w:rFonts w:ascii="Arial" w:eastAsia="Times New Roman" w:hAnsi="Arial" w:cs="Arial"/>
          <w:b/>
          <w:bCs/>
          <w:sz w:val="22"/>
          <w:szCs w:val="20"/>
        </w:rPr>
        <w:t>Sunday, January 10</w:t>
      </w:r>
      <w:r w:rsidRPr="00907790">
        <w:rPr>
          <w:rFonts w:ascii="Arial" w:eastAsia="Times New Roman" w:hAnsi="Arial" w:cs="Arial"/>
          <w:i/>
          <w:iCs/>
          <w:sz w:val="22"/>
          <w:szCs w:val="20"/>
        </w:rPr>
        <w:t xml:space="preserve"> </w:t>
      </w:r>
    </w:p>
    <w:p w:rsidR="00FB4EB7" w:rsidRPr="00FB4EB7" w:rsidRDefault="00FB4EB7" w:rsidP="00FB4EB7">
      <w:pPr>
        <w:spacing w:after="240" w:line="240" w:lineRule="auto"/>
        <w:ind w:left="360"/>
        <w:rPr>
          <w:rFonts w:ascii="Arial" w:eastAsia="Times New Roman" w:hAnsi="Arial" w:cs="Arial"/>
          <w:szCs w:val="20"/>
        </w:rPr>
      </w:pPr>
      <w:r w:rsidRPr="00FB4EB7">
        <w:rPr>
          <w:rFonts w:ascii="Arial" w:eastAsia="Times New Roman" w:hAnsi="Arial" w:cs="Arial"/>
          <w:b/>
          <w:bCs/>
          <w:i/>
          <w:iCs/>
          <w:szCs w:val="20"/>
        </w:rPr>
        <w:t xml:space="preserve">9:00am - 12:00pm | Workshop Session 105: </w:t>
      </w:r>
      <w:r w:rsidRPr="00FB4EB7">
        <w:rPr>
          <w:rFonts w:ascii="Arial" w:eastAsia="Times New Roman" w:hAnsi="Arial" w:cs="Arial"/>
          <w:b/>
          <w:bCs/>
          <w:i/>
          <w:iCs/>
          <w:szCs w:val="20"/>
          <w:u w:val="single"/>
        </w:rPr>
        <w:t>Designing Streets for Transit</w:t>
      </w:r>
      <w:r w:rsidRPr="00FB4EB7">
        <w:rPr>
          <w:rFonts w:ascii="Arial" w:eastAsia="Times New Roman" w:hAnsi="Arial" w:cs="Arial"/>
          <w:b/>
          <w:bCs/>
          <w:szCs w:val="20"/>
        </w:rPr>
        <w:t xml:space="preserve">  </w:t>
      </w:r>
      <w:r w:rsidRPr="00FB4EB7">
        <w:rPr>
          <w:rFonts w:ascii="Arial" w:eastAsia="Times New Roman" w:hAnsi="Arial" w:cs="Arial"/>
          <w:szCs w:val="20"/>
        </w:rPr>
        <w:br/>
        <w:t>This workshop explores street design and how cities can and must actively provide for transit with street design beyond simply accommodating existing service. The Major Cities Committee will partner with the National Association of City Transportation Officials (NACTO) to unveil the new NACTO Transit Street Design Guide. Following expert presentations about designing streets for transit, a transit street design charrette will apply the guide's principles to a local transit corridor.</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151B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9:00am - 12:00pm | Workshop Session 104: </w:t>
      </w:r>
      <w:r w:rsidRPr="00FB4EB7">
        <w:rPr>
          <w:rFonts w:ascii="Arial" w:eastAsia="Times New Roman" w:hAnsi="Arial" w:cs="Arial"/>
          <w:b/>
          <w:bCs/>
          <w:i/>
          <w:iCs/>
          <w:szCs w:val="20"/>
          <w:u w:val="single"/>
        </w:rPr>
        <w:t>Ignite Your Future: Scenario Planning</w:t>
      </w:r>
      <w:proofErr w:type="gramStart"/>
      <w:r w:rsidRPr="00FB4EB7">
        <w:rPr>
          <w:rFonts w:ascii="Arial" w:eastAsia="Times New Roman" w:hAnsi="Arial" w:cs="Arial"/>
          <w:b/>
          <w:bCs/>
          <w:szCs w:val="20"/>
        </w:rPr>
        <w:t xml:space="preserve">  </w:t>
      </w:r>
      <w:proofErr w:type="gramEnd"/>
      <w:r w:rsidRPr="00FB4EB7">
        <w:rPr>
          <w:rFonts w:ascii="Arial" w:eastAsia="Times New Roman" w:hAnsi="Arial" w:cs="Arial"/>
          <w:szCs w:val="20"/>
        </w:rPr>
        <w:br/>
        <w:t xml:space="preserve">This fast-paced workshop combines the power and allure of scenario planning with NCHRP Foresight </w:t>
      </w:r>
      <w:r w:rsidRPr="00FB4EB7">
        <w:rPr>
          <w:rFonts w:ascii="Arial" w:eastAsia="Times New Roman" w:hAnsi="Arial" w:cs="Arial"/>
          <w:szCs w:val="20"/>
        </w:rPr>
        <w:lastRenderedPageBreak/>
        <w:t>750 customizable tools.  With the rate of change in the transportation world accelerating due to emerging trends in technology, demographics, extreme weather and more, it’s time to get serious about planning for the future even though day to day challenges clamor for our collective attention.  From those focused on maintenance and operations to finance to multi-modal long-range planning, everyone needs to bet thinking about the long-term future and its implications for transportation programs.  Inspire strategic planning across your agency using insights and strategies developed in this hands-on workshop.  Enjoy exploring, discussing and debating the next 30 – 50 years in transportation – and then pivot quickly to identify specific and scalable steps that can be implemented in your agency now to prepare for the future.</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151A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9:00am - 12:00pm | Workshop Session 106: </w:t>
      </w:r>
      <w:hyperlink r:id="rId7" w:tgtFrame="_blank" w:history="1">
        <w:r w:rsidRPr="00FB4EB7">
          <w:rPr>
            <w:rFonts w:ascii="Arial" w:eastAsia="Times New Roman" w:hAnsi="Arial" w:cs="Arial"/>
            <w:b/>
            <w:bCs/>
            <w:i/>
            <w:iCs/>
            <w:color w:val="0033CC"/>
            <w:szCs w:val="20"/>
            <w:u w:val="single"/>
          </w:rPr>
          <w:t>Bringing Extraordinary Data to Your Everyday Work</w:t>
        </w:r>
      </w:hyperlink>
      <w:hyperlink r:id="rId8" w:tgtFrame="_blank" w:history="1">
        <w:r w:rsidRPr="00FB4EB7">
          <w:rPr>
            <w:rFonts w:ascii="Arial" w:eastAsia="Times New Roman" w:hAnsi="Arial" w:cs="Arial"/>
            <w:b/>
            <w:bCs/>
            <w:color w:val="0033CC"/>
            <w:szCs w:val="20"/>
            <w:u w:val="single"/>
          </w:rPr>
          <w:t xml:space="preserve">  </w:t>
        </w:r>
      </w:hyperlink>
      <w:r w:rsidRPr="00FB4EB7">
        <w:rPr>
          <w:rFonts w:ascii="Arial" w:eastAsia="Times New Roman" w:hAnsi="Arial" w:cs="Arial"/>
          <w:szCs w:val="20"/>
        </w:rPr>
        <w:br/>
        <w:t xml:space="preserve">Transportation professionals have the potential to be consumers of massive data sets that can help make surface transportation more efficient. Join data scientists and other transportation professionals in this workshop that will help you move beyond buzzwords and learn the practical steps and costs to transforming "big data" into information useful for planning and policy </w:t>
      </w:r>
      <w:proofErr w:type="spellStart"/>
      <w:r w:rsidRPr="00FB4EB7">
        <w:rPr>
          <w:rFonts w:ascii="Arial" w:eastAsia="Times New Roman" w:hAnsi="Arial" w:cs="Arial"/>
          <w:szCs w:val="20"/>
        </w:rPr>
        <w:t>decisions.Each</w:t>
      </w:r>
      <w:proofErr w:type="spellEnd"/>
      <w:r w:rsidRPr="00FB4EB7">
        <w:rPr>
          <w:rFonts w:ascii="Arial" w:eastAsia="Times New Roman" w:hAnsi="Arial" w:cs="Arial"/>
          <w:szCs w:val="20"/>
        </w:rPr>
        <w:t xml:space="preserve"> presentation will describe projects where transportation planners worked through the process of answering an analysis question using data derived from GPS, cellphone, parking-payment, fare-payment, and mobile-application data. Then, to get you thinking about how you might apply their techniques to your work, join the speakers in small-group discussions where you will be able to ask follow-up questions, and explore topics of interest from the presentations in greater depth.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147B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1:30pm - 4:30pm | Workshop Session 193: </w:t>
      </w:r>
      <w:r w:rsidRPr="00FB4EB7">
        <w:rPr>
          <w:rFonts w:ascii="Arial" w:eastAsia="Times New Roman" w:hAnsi="Arial" w:cs="Arial"/>
          <w:b/>
          <w:bCs/>
          <w:i/>
          <w:iCs/>
          <w:szCs w:val="20"/>
          <w:u w:val="single"/>
        </w:rPr>
        <w:t>Protected Bike Lanes in North America and the European Union: New FHWA Guide, Emerging Research and Research Gaps, and Lessons Learned</w:t>
      </w:r>
      <w:r w:rsidRPr="00FB4EB7">
        <w:rPr>
          <w:rFonts w:ascii="Arial" w:eastAsia="Times New Roman" w:hAnsi="Arial" w:cs="Arial"/>
          <w:szCs w:val="20"/>
        </w:rPr>
        <w:br/>
        <w:t>Current research and practice for protected bike lanes in urban and rural areas examine design, usage-level forecasts, safety, and impacts on land use and business, including case studies in North America and Europe and identification of critical success factors. Early and experienced planners and designers and others learn about the operation and performance of protected bike lanes, including aspects of conflicts with pedestrians as well as ADA requirements.</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Salon B</w:t>
      </w:r>
    </w:p>
    <w:p w:rsidR="00FB4EB7" w:rsidRPr="00907790" w:rsidRDefault="00FB4EB7" w:rsidP="00FB4EB7">
      <w:pPr>
        <w:spacing w:after="0" w:line="240" w:lineRule="auto"/>
        <w:ind w:left="360"/>
        <w:rPr>
          <w:rFonts w:ascii="Arial" w:eastAsia="Times New Roman" w:hAnsi="Arial" w:cs="Arial"/>
          <w:sz w:val="22"/>
          <w:szCs w:val="20"/>
        </w:rPr>
      </w:pPr>
      <w:r w:rsidRPr="00907790">
        <w:rPr>
          <w:rFonts w:ascii="Arial" w:eastAsia="Times New Roman" w:hAnsi="Arial" w:cs="Arial"/>
          <w:b/>
          <w:bCs/>
          <w:sz w:val="22"/>
          <w:szCs w:val="20"/>
        </w:rPr>
        <w:t>Monday, January 11</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1:30pm - 3:15pm | Lectern Session 333: </w:t>
      </w:r>
      <w:r w:rsidRPr="00FB4EB7">
        <w:rPr>
          <w:rFonts w:ascii="Arial" w:eastAsia="Times New Roman" w:hAnsi="Arial" w:cs="Arial"/>
          <w:b/>
          <w:bCs/>
          <w:i/>
          <w:iCs/>
          <w:szCs w:val="20"/>
          <w:u w:val="single"/>
        </w:rPr>
        <w:t>Complete Streets for Transit: Best Practices in City and Transit Agency Collaboration</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szCs w:val="20"/>
        </w:rPr>
        <w:t>Cities depend on good transit service, yet city transportation agencies often feel constrained in embracing good transit design because of competing objectives (e.g., parking loss, automobile delay). This session will explore successful partnerships between North American cities and transit agencies to implement innovative transit improvements, including exploration of the political, policy, and financial commitments necessary for effective collaboration.</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152A </w:t>
      </w:r>
    </w:p>
    <w:p w:rsidR="00FB4EB7" w:rsidRPr="00FB4EB7" w:rsidRDefault="00FB4EB7" w:rsidP="00FB4EB7">
      <w:pPr>
        <w:spacing w:before="100" w:beforeAutospacing="1" w:after="100" w:afterAutospacing="1" w:line="240" w:lineRule="auto"/>
        <w:ind w:left="360"/>
        <w:rPr>
          <w:rFonts w:ascii="Arial" w:eastAsia="Times New Roman" w:hAnsi="Arial" w:cs="Arial"/>
          <w:szCs w:val="20"/>
        </w:rPr>
      </w:pPr>
      <w:r w:rsidRPr="00FB4EB7">
        <w:rPr>
          <w:rFonts w:ascii="Arial" w:eastAsia="Times New Roman" w:hAnsi="Arial" w:cs="Arial"/>
          <w:b/>
          <w:bCs/>
          <w:i/>
          <w:iCs/>
          <w:szCs w:val="20"/>
        </w:rPr>
        <w:t xml:space="preserve">1:30pm - 3:15pm | Lectern Session 369: </w:t>
      </w:r>
      <w:r w:rsidRPr="00FB4EB7">
        <w:rPr>
          <w:rFonts w:ascii="Arial" w:eastAsia="Times New Roman" w:hAnsi="Arial" w:cs="Arial"/>
          <w:b/>
          <w:bCs/>
          <w:i/>
          <w:iCs/>
          <w:szCs w:val="20"/>
          <w:u w:val="single"/>
        </w:rPr>
        <w:t>Integrating Freight Needs into Transportation Planning for Healthy and Active Communities</w:t>
      </w:r>
      <w:r w:rsidRPr="00FB4EB7">
        <w:rPr>
          <w:rFonts w:ascii="Arial" w:eastAsia="Times New Roman" w:hAnsi="Arial" w:cs="Arial"/>
          <w:szCs w:val="20"/>
        </w:rPr>
        <w:br/>
        <w:t xml:space="preserve">Since the intersection of active transportation and goods movement is a relatively new consideration in urban and transportation planning and policy, this session will seek to facilitate a dialogue between the panelists and audience regarding options and opportunities for advancing research and practice in this area.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144B</w:t>
      </w:r>
    </w:p>
    <w:p w:rsidR="00FB4EB7" w:rsidRPr="00FB4EB7" w:rsidRDefault="00FB4EB7" w:rsidP="00FB4EB7">
      <w:pPr>
        <w:spacing w:before="100" w:beforeAutospacing="1" w:after="100" w:afterAutospacing="1" w:line="240" w:lineRule="auto"/>
        <w:ind w:left="360"/>
        <w:rPr>
          <w:rFonts w:ascii="Arial" w:eastAsia="Times New Roman" w:hAnsi="Arial" w:cs="Arial"/>
          <w:szCs w:val="20"/>
        </w:rPr>
      </w:pPr>
      <w:r w:rsidRPr="00FB4EB7">
        <w:rPr>
          <w:rFonts w:ascii="Arial" w:eastAsia="Times New Roman" w:hAnsi="Arial" w:cs="Arial"/>
          <w:b/>
          <w:bCs/>
          <w:i/>
          <w:iCs/>
          <w:szCs w:val="20"/>
        </w:rPr>
        <w:t xml:space="preserve">7:30pm - 10:00pm | Lectern Session 474: </w:t>
      </w:r>
      <w:r w:rsidRPr="00FB4EB7">
        <w:rPr>
          <w:rFonts w:ascii="Arial" w:eastAsia="Times New Roman" w:hAnsi="Arial" w:cs="Arial"/>
          <w:b/>
          <w:bCs/>
          <w:i/>
          <w:iCs/>
          <w:szCs w:val="20"/>
          <w:u w:val="single"/>
        </w:rPr>
        <w:t>Vision Zero: Pathways to the Safe City</w:t>
      </w:r>
      <w:r w:rsidRPr="00FB4EB7">
        <w:rPr>
          <w:rFonts w:ascii="Arial" w:eastAsia="Times New Roman" w:hAnsi="Arial" w:cs="Arial"/>
          <w:b/>
          <w:bCs/>
          <w:szCs w:val="20"/>
        </w:rPr>
        <w:br/>
      </w:r>
      <w:r w:rsidRPr="00FB4EB7">
        <w:rPr>
          <w:rFonts w:ascii="Arial" w:eastAsia="Times New Roman" w:hAnsi="Arial" w:cs="Arial"/>
          <w:szCs w:val="20"/>
        </w:rPr>
        <w:t xml:space="preserve">As Vision Zero gains popularity throughout the United States, research exposes the diversity of implementation policies and practices as well as data needs. This session will review the findings </w:t>
      </w:r>
      <w:r w:rsidRPr="00FB4EB7">
        <w:rPr>
          <w:rFonts w:ascii="Arial" w:eastAsia="Times New Roman" w:hAnsi="Arial" w:cs="Arial"/>
          <w:szCs w:val="20"/>
        </w:rPr>
        <w:lastRenderedPageBreak/>
        <w:t>of</w:t>
      </w:r>
      <w:proofErr w:type="gramStart"/>
      <w:r w:rsidRPr="00FB4EB7">
        <w:rPr>
          <w:rFonts w:ascii="Arial" w:eastAsia="Times New Roman" w:hAnsi="Arial" w:cs="Arial"/>
          <w:szCs w:val="20"/>
        </w:rPr>
        <w:t>  papers</w:t>
      </w:r>
      <w:proofErr w:type="gramEnd"/>
      <w:r w:rsidRPr="00FB4EB7">
        <w:rPr>
          <w:rFonts w:ascii="Arial" w:eastAsia="Times New Roman" w:hAnsi="Arial" w:cs="Arial"/>
          <w:szCs w:val="20"/>
        </w:rPr>
        <w:t xml:space="preserve"> discussing the importance of reliable crash data, cities' varied experiments with physical design, and strategies to holistically structure Vision Zero policies.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151B</w:t>
      </w:r>
    </w:p>
    <w:p w:rsidR="00FB4EB7" w:rsidRPr="00907790" w:rsidRDefault="00FB4EB7" w:rsidP="00FB4EB7">
      <w:pPr>
        <w:spacing w:after="0" w:line="240" w:lineRule="auto"/>
        <w:ind w:left="360"/>
        <w:rPr>
          <w:rFonts w:ascii="Arial" w:eastAsia="Times New Roman" w:hAnsi="Arial" w:cs="Arial"/>
          <w:sz w:val="22"/>
          <w:szCs w:val="20"/>
        </w:rPr>
      </w:pPr>
      <w:r w:rsidRPr="00907790">
        <w:rPr>
          <w:rFonts w:ascii="Arial" w:eastAsia="Times New Roman" w:hAnsi="Arial" w:cs="Arial"/>
          <w:b/>
          <w:bCs/>
          <w:sz w:val="22"/>
          <w:szCs w:val="20"/>
        </w:rPr>
        <w:t>Tuesday, January 12</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8:30am - 10:15am | Poster Session 528: </w:t>
      </w:r>
      <w:r w:rsidRPr="00FB4EB7">
        <w:rPr>
          <w:rFonts w:ascii="Arial" w:eastAsia="Times New Roman" w:hAnsi="Arial" w:cs="Arial"/>
          <w:b/>
          <w:bCs/>
          <w:i/>
          <w:iCs/>
          <w:szCs w:val="20"/>
          <w:u w:val="single"/>
        </w:rPr>
        <w:t>Transportation Issues &amp; Solutions in Major Cities</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Hall E</w:t>
      </w:r>
    </w:p>
    <w:p w:rsidR="00FB4EB7" w:rsidRPr="00907790" w:rsidRDefault="00FB4EB7" w:rsidP="00FB4EB7">
      <w:pPr>
        <w:spacing w:after="0" w:line="240" w:lineRule="auto"/>
        <w:ind w:left="360"/>
        <w:rPr>
          <w:rFonts w:ascii="Arial" w:eastAsia="Times New Roman" w:hAnsi="Arial" w:cs="Arial"/>
          <w:sz w:val="22"/>
          <w:szCs w:val="20"/>
        </w:rPr>
      </w:pPr>
      <w:r w:rsidRPr="00907790">
        <w:rPr>
          <w:rFonts w:ascii="Arial" w:eastAsia="Times New Roman" w:hAnsi="Arial" w:cs="Arial"/>
          <w:b/>
          <w:bCs/>
          <w:sz w:val="22"/>
          <w:szCs w:val="20"/>
        </w:rPr>
        <w:t>Wednesday, January 13</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8:00am - 9:45am | Lectern Session 746: </w:t>
      </w:r>
      <w:r w:rsidRPr="00FB4EB7">
        <w:rPr>
          <w:rFonts w:ascii="Arial" w:eastAsia="Times New Roman" w:hAnsi="Arial" w:cs="Arial"/>
          <w:b/>
          <w:bCs/>
          <w:i/>
          <w:iCs/>
          <w:szCs w:val="20"/>
          <w:u w:val="single"/>
        </w:rPr>
        <w:t>Well, That Didn't Go Exactly as I Planned: Failures and Lessons Learned from Past City Transportation Officials</w:t>
      </w:r>
      <w:r w:rsidRPr="00FB4EB7">
        <w:rPr>
          <w:rFonts w:ascii="Arial" w:eastAsia="Times New Roman" w:hAnsi="Arial" w:cs="Arial"/>
          <w:b/>
          <w:bCs/>
          <w:i/>
          <w:iCs/>
          <w:szCs w:val="20"/>
        </w:rPr>
        <w:br/>
      </w:r>
      <w:r w:rsidRPr="00FB4EB7">
        <w:rPr>
          <w:rFonts w:ascii="Arial" w:eastAsia="Times New Roman" w:hAnsi="Arial" w:cs="Arial"/>
          <w:szCs w:val="20"/>
        </w:rPr>
        <w:t>At conferences we often hear only about success stories. However, just as much can be learned from sharing and hearing stories of "failure." The Major Cities Committee is excited to present a judgment-free session in which three past city transportation officials will talk honestly about the policies, projects, programs, and approaches that didn’t work and the lessons they and their agencies learned as a result.</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151B</w:t>
      </w:r>
      <w:r w:rsidRPr="00FB4EB7">
        <w:rPr>
          <w:rFonts w:ascii="Arial" w:eastAsia="Times New Roman" w:hAnsi="Arial" w:cs="Arial"/>
          <w:b/>
          <w:bCs/>
          <w:i/>
          <w:iCs/>
          <w:szCs w:val="20"/>
        </w:rPr>
        <w:br/>
      </w:r>
      <w:r w:rsidRPr="00FB4EB7">
        <w:rPr>
          <w:rFonts w:ascii="Arial" w:eastAsia="Times New Roman" w:hAnsi="Arial" w:cs="Arial"/>
          <w:b/>
          <w:bCs/>
          <w:i/>
          <w:iCs/>
          <w:szCs w:val="20"/>
        </w:rPr>
        <w:br/>
        <w:t>2:30pm - 6:00pm | Committee Meeting</w:t>
      </w:r>
      <w:r w:rsidRPr="00FB4EB7">
        <w:rPr>
          <w:rFonts w:ascii="Arial" w:eastAsia="Times New Roman" w:hAnsi="Arial" w:cs="Arial"/>
          <w:szCs w:val="20"/>
        </w:rPr>
        <w:br/>
        <w:t xml:space="preserve">Agenda coming in December! </w:t>
      </w:r>
      <w:r w:rsidR="00597813">
        <w:rPr>
          <w:rFonts w:ascii="Arial" w:eastAsia="Times New Roman" w:hAnsi="Arial" w:cs="Arial"/>
          <w:szCs w:val="20"/>
        </w:rPr>
        <w:t>We are aiming to do more of a 2 hour meeting. It will be a dynamic meeting with 3 Pecha Kucha sessions lined up.</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Marriott Marquis, Monument (M4)</w:t>
      </w:r>
    </w:p>
    <w:p w:rsidR="008964E0" w:rsidRDefault="00F50954" w:rsidP="00F50954">
      <w:pPr>
        <w:pStyle w:val="Heading2"/>
      </w:pPr>
      <w:r>
        <w:t xml:space="preserve">4.   </w:t>
      </w:r>
      <w:r w:rsidR="008964E0">
        <w:t>Miscellaneous Business</w:t>
      </w:r>
    </w:p>
    <w:p w:rsidR="00190B80" w:rsidRPr="00597813" w:rsidRDefault="00597813">
      <w:pPr>
        <w:rPr>
          <w:sz w:val="22"/>
        </w:rPr>
      </w:pPr>
      <w:r>
        <w:rPr>
          <w:sz w:val="22"/>
        </w:rPr>
        <w:t>There were no o</w:t>
      </w:r>
      <w:r w:rsidRPr="00597813">
        <w:rPr>
          <w:sz w:val="22"/>
        </w:rPr>
        <w:t>ther announcements</w:t>
      </w:r>
    </w:p>
    <w:sectPr w:rsidR="00190B80" w:rsidRPr="00597813" w:rsidSect="00190B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phanie Dock" w:date="2015-12-14T16:21:00Z" w:initials="SPD">
    <w:p w:rsidR="0080753E" w:rsidRDefault="0080753E">
      <w:pPr>
        <w:pStyle w:val="CommentText"/>
      </w:pPr>
      <w:r>
        <w:rPr>
          <w:rStyle w:val="CommentReference"/>
        </w:rPr>
        <w:annotationRef/>
      </w:r>
      <w:r>
        <w:t>Anyone catch other names I missed?</w:t>
      </w:r>
    </w:p>
  </w:comment>
  <w:comment w:id="2" w:author="Stephanie Dock" w:date="2015-12-14T16:13:00Z" w:initials="SPD">
    <w:p w:rsidR="00804F3B" w:rsidRDefault="00804F3B">
      <w:pPr>
        <w:pStyle w:val="CommentText"/>
      </w:pPr>
      <w:r>
        <w:rPr>
          <w:rStyle w:val="CommentReference"/>
        </w:rPr>
        <w:annotationRef/>
      </w:r>
      <w:r>
        <w:t>Is this right?</w:t>
      </w:r>
    </w:p>
  </w:comment>
  <w:comment w:id="3" w:author="Stephanie Dock" w:date="2015-12-14T16:17:00Z" w:initials="SPD">
    <w:p w:rsidR="00804F3B" w:rsidRDefault="00804F3B">
      <w:pPr>
        <w:pStyle w:val="CommentText"/>
      </w:pPr>
      <w:r>
        <w:rPr>
          <w:rStyle w:val="CommentReference"/>
        </w:rPr>
        <w:annotationRef/>
      </w:r>
      <w:r>
        <w:t>Ivana, can you add what you said on the call?</w:t>
      </w:r>
    </w:p>
  </w:comment>
  <w:comment w:id="4" w:author="Stephanie Dock" w:date="2015-12-14T16:17:00Z" w:initials="SPD">
    <w:p w:rsidR="00804F3B" w:rsidRDefault="00804F3B">
      <w:pPr>
        <w:pStyle w:val="CommentText"/>
      </w:pPr>
      <w:r>
        <w:rPr>
          <w:rStyle w:val="CommentReference"/>
        </w:rPr>
        <w:annotationRef/>
      </w:r>
      <w:r>
        <w:t xml:space="preserve">Ivana, can you flesh out? I did not get everything written down that you said. </w:t>
      </w:r>
    </w:p>
    <w:p w:rsidR="00804F3B" w:rsidRDefault="00804F3B">
      <w:pPr>
        <w:pStyle w:val="CommentText"/>
      </w:pPr>
    </w:p>
    <w:p w:rsidR="00804F3B" w:rsidRDefault="00804F3B">
      <w:pPr>
        <w:pStyle w:val="CommentText"/>
      </w:pPr>
      <w:r>
        <w:t>Also, will these be TRB-sponsored webinars?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188"/>
    <w:multiLevelType w:val="hybridMultilevel"/>
    <w:tmpl w:val="2F7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670F9"/>
    <w:multiLevelType w:val="hybridMultilevel"/>
    <w:tmpl w:val="E4E4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4403B"/>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679CD"/>
    <w:multiLevelType w:val="hybridMultilevel"/>
    <w:tmpl w:val="20AA8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B01E5"/>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040A1"/>
    <w:multiLevelType w:val="hybridMultilevel"/>
    <w:tmpl w:val="78D4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F1A4C"/>
    <w:multiLevelType w:val="hybridMultilevel"/>
    <w:tmpl w:val="F41EB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70"/>
    <w:rsid w:val="0003205D"/>
    <w:rsid w:val="00045633"/>
    <w:rsid w:val="0010715C"/>
    <w:rsid w:val="0016124F"/>
    <w:rsid w:val="00190B80"/>
    <w:rsid w:val="001A16F1"/>
    <w:rsid w:val="001E0245"/>
    <w:rsid w:val="00223B50"/>
    <w:rsid w:val="002543C4"/>
    <w:rsid w:val="002806DA"/>
    <w:rsid w:val="0043504B"/>
    <w:rsid w:val="00440032"/>
    <w:rsid w:val="005279B3"/>
    <w:rsid w:val="005449E5"/>
    <w:rsid w:val="00564EEF"/>
    <w:rsid w:val="00597813"/>
    <w:rsid w:val="005B4422"/>
    <w:rsid w:val="006C54BD"/>
    <w:rsid w:val="006E36D5"/>
    <w:rsid w:val="00717401"/>
    <w:rsid w:val="00804F3B"/>
    <w:rsid w:val="0080753E"/>
    <w:rsid w:val="008543E2"/>
    <w:rsid w:val="00864103"/>
    <w:rsid w:val="008964E0"/>
    <w:rsid w:val="00907790"/>
    <w:rsid w:val="0098694F"/>
    <w:rsid w:val="00AE7D11"/>
    <w:rsid w:val="00B24A98"/>
    <w:rsid w:val="00B34264"/>
    <w:rsid w:val="00B53E88"/>
    <w:rsid w:val="00B702D4"/>
    <w:rsid w:val="00B76A0D"/>
    <w:rsid w:val="00BF6870"/>
    <w:rsid w:val="00C52EED"/>
    <w:rsid w:val="00CC1E4F"/>
    <w:rsid w:val="00CC5EE0"/>
    <w:rsid w:val="00E502B6"/>
    <w:rsid w:val="00F50954"/>
    <w:rsid w:val="00FB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70"/>
    <w:pPr>
      <w:spacing w:before="0" w:after="200"/>
    </w:pPr>
    <w:rPr>
      <w:sz w:val="20"/>
    </w:rPr>
  </w:style>
  <w:style w:type="paragraph" w:styleId="Heading1">
    <w:name w:val="heading 1"/>
    <w:basedOn w:val="Normal"/>
    <w:next w:val="Normal"/>
    <w:link w:val="Heading1Char"/>
    <w:uiPriority w:val="9"/>
    <w:qFormat/>
    <w:rsid w:val="00BF6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0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870"/>
    <w:pPr>
      <w:ind w:left="720"/>
      <w:contextualSpacing/>
    </w:pPr>
  </w:style>
  <w:style w:type="character" w:styleId="BookTitle">
    <w:name w:val="Book Title"/>
    <w:basedOn w:val="DefaultParagraphFont"/>
    <w:uiPriority w:val="33"/>
    <w:qFormat/>
    <w:rsid w:val="00BF6870"/>
    <w:rPr>
      <w:b/>
      <w:bCs/>
      <w:smallCaps/>
      <w:spacing w:val="5"/>
    </w:rPr>
  </w:style>
  <w:style w:type="character" w:customStyle="1" w:styleId="ss-text-answer-container">
    <w:name w:val="ss-text-answer-container"/>
    <w:basedOn w:val="DefaultParagraphFont"/>
    <w:rsid w:val="00BF6870"/>
  </w:style>
  <w:style w:type="character" w:customStyle="1" w:styleId="apple-converted-space">
    <w:name w:val="apple-converted-space"/>
    <w:basedOn w:val="DefaultParagraphFont"/>
    <w:rsid w:val="00BF6870"/>
  </w:style>
  <w:style w:type="paragraph" w:styleId="NormalWeb">
    <w:name w:val="Normal (Web)"/>
    <w:basedOn w:val="Normal"/>
    <w:uiPriority w:val="99"/>
    <w:semiHidden/>
    <w:unhideWhenUsed/>
    <w:rsid w:val="00FB4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0954"/>
    <w:rPr>
      <w:rFonts w:asciiTheme="majorHAnsi" w:eastAsiaTheme="majorEastAsia" w:hAnsiTheme="majorHAnsi" w:cstheme="majorBidi"/>
      <w:b/>
      <w:bCs/>
      <w:color w:val="4F81BD" w:themeColor="accent1"/>
      <w:sz w:val="20"/>
    </w:rPr>
  </w:style>
  <w:style w:type="paragraph" w:styleId="NoSpacing">
    <w:name w:val="No Spacing"/>
    <w:uiPriority w:val="1"/>
    <w:qFormat/>
    <w:rsid w:val="00E502B6"/>
    <w:pPr>
      <w:spacing w:before="0" w:line="240" w:lineRule="auto"/>
    </w:pPr>
    <w:rPr>
      <w:sz w:val="20"/>
    </w:rPr>
  </w:style>
  <w:style w:type="character" w:styleId="CommentReference">
    <w:name w:val="annotation reference"/>
    <w:basedOn w:val="DefaultParagraphFont"/>
    <w:uiPriority w:val="99"/>
    <w:semiHidden/>
    <w:unhideWhenUsed/>
    <w:rsid w:val="00804F3B"/>
    <w:rPr>
      <w:sz w:val="16"/>
      <w:szCs w:val="16"/>
    </w:rPr>
  </w:style>
  <w:style w:type="paragraph" w:styleId="CommentText">
    <w:name w:val="annotation text"/>
    <w:basedOn w:val="Normal"/>
    <w:link w:val="CommentTextChar"/>
    <w:uiPriority w:val="99"/>
    <w:semiHidden/>
    <w:unhideWhenUsed/>
    <w:rsid w:val="00804F3B"/>
    <w:pPr>
      <w:spacing w:line="240" w:lineRule="auto"/>
    </w:pPr>
    <w:rPr>
      <w:szCs w:val="20"/>
    </w:rPr>
  </w:style>
  <w:style w:type="character" w:customStyle="1" w:styleId="CommentTextChar">
    <w:name w:val="Comment Text Char"/>
    <w:basedOn w:val="DefaultParagraphFont"/>
    <w:link w:val="CommentText"/>
    <w:uiPriority w:val="99"/>
    <w:semiHidden/>
    <w:rsid w:val="00804F3B"/>
    <w:rPr>
      <w:sz w:val="20"/>
      <w:szCs w:val="20"/>
    </w:rPr>
  </w:style>
  <w:style w:type="paragraph" w:styleId="CommentSubject">
    <w:name w:val="annotation subject"/>
    <w:basedOn w:val="CommentText"/>
    <w:next w:val="CommentText"/>
    <w:link w:val="CommentSubjectChar"/>
    <w:uiPriority w:val="99"/>
    <w:semiHidden/>
    <w:unhideWhenUsed/>
    <w:rsid w:val="00804F3B"/>
    <w:rPr>
      <w:b/>
      <w:bCs/>
    </w:rPr>
  </w:style>
  <w:style w:type="character" w:customStyle="1" w:styleId="CommentSubjectChar">
    <w:name w:val="Comment Subject Char"/>
    <w:basedOn w:val="CommentTextChar"/>
    <w:link w:val="CommentSubject"/>
    <w:uiPriority w:val="99"/>
    <w:semiHidden/>
    <w:rsid w:val="00804F3B"/>
    <w:rPr>
      <w:b/>
      <w:bCs/>
      <w:sz w:val="20"/>
      <w:szCs w:val="20"/>
    </w:rPr>
  </w:style>
  <w:style w:type="paragraph" w:styleId="BalloonText">
    <w:name w:val="Balloon Text"/>
    <w:basedOn w:val="Normal"/>
    <w:link w:val="BalloonTextChar"/>
    <w:uiPriority w:val="99"/>
    <w:semiHidden/>
    <w:unhideWhenUsed/>
    <w:rsid w:val="008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70"/>
    <w:pPr>
      <w:spacing w:before="0" w:after="200"/>
    </w:pPr>
    <w:rPr>
      <w:sz w:val="20"/>
    </w:rPr>
  </w:style>
  <w:style w:type="paragraph" w:styleId="Heading1">
    <w:name w:val="heading 1"/>
    <w:basedOn w:val="Normal"/>
    <w:next w:val="Normal"/>
    <w:link w:val="Heading1Char"/>
    <w:uiPriority w:val="9"/>
    <w:qFormat/>
    <w:rsid w:val="00BF6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0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870"/>
    <w:pPr>
      <w:ind w:left="720"/>
      <w:contextualSpacing/>
    </w:pPr>
  </w:style>
  <w:style w:type="character" w:styleId="BookTitle">
    <w:name w:val="Book Title"/>
    <w:basedOn w:val="DefaultParagraphFont"/>
    <w:uiPriority w:val="33"/>
    <w:qFormat/>
    <w:rsid w:val="00BF6870"/>
    <w:rPr>
      <w:b/>
      <w:bCs/>
      <w:smallCaps/>
      <w:spacing w:val="5"/>
    </w:rPr>
  </w:style>
  <w:style w:type="character" w:customStyle="1" w:styleId="ss-text-answer-container">
    <w:name w:val="ss-text-answer-container"/>
    <w:basedOn w:val="DefaultParagraphFont"/>
    <w:rsid w:val="00BF6870"/>
  </w:style>
  <w:style w:type="character" w:customStyle="1" w:styleId="apple-converted-space">
    <w:name w:val="apple-converted-space"/>
    <w:basedOn w:val="DefaultParagraphFont"/>
    <w:rsid w:val="00BF6870"/>
  </w:style>
  <w:style w:type="paragraph" w:styleId="NormalWeb">
    <w:name w:val="Normal (Web)"/>
    <w:basedOn w:val="Normal"/>
    <w:uiPriority w:val="99"/>
    <w:semiHidden/>
    <w:unhideWhenUsed/>
    <w:rsid w:val="00FB4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0954"/>
    <w:rPr>
      <w:rFonts w:asciiTheme="majorHAnsi" w:eastAsiaTheme="majorEastAsia" w:hAnsiTheme="majorHAnsi" w:cstheme="majorBidi"/>
      <w:b/>
      <w:bCs/>
      <w:color w:val="4F81BD" w:themeColor="accent1"/>
      <w:sz w:val="20"/>
    </w:rPr>
  </w:style>
  <w:style w:type="paragraph" w:styleId="NoSpacing">
    <w:name w:val="No Spacing"/>
    <w:uiPriority w:val="1"/>
    <w:qFormat/>
    <w:rsid w:val="00E502B6"/>
    <w:pPr>
      <w:spacing w:before="0" w:line="240" w:lineRule="auto"/>
    </w:pPr>
    <w:rPr>
      <w:sz w:val="20"/>
    </w:rPr>
  </w:style>
  <w:style w:type="character" w:styleId="CommentReference">
    <w:name w:val="annotation reference"/>
    <w:basedOn w:val="DefaultParagraphFont"/>
    <w:uiPriority w:val="99"/>
    <w:semiHidden/>
    <w:unhideWhenUsed/>
    <w:rsid w:val="00804F3B"/>
    <w:rPr>
      <w:sz w:val="16"/>
      <w:szCs w:val="16"/>
    </w:rPr>
  </w:style>
  <w:style w:type="paragraph" w:styleId="CommentText">
    <w:name w:val="annotation text"/>
    <w:basedOn w:val="Normal"/>
    <w:link w:val="CommentTextChar"/>
    <w:uiPriority w:val="99"/>
    <w:semiHidden/>
    <w:unhideWhenUsed/>
    <w:rsid w:val="00804F3B"/>
    <w:pPr>
      <w:spacing w:line="240" w:lineRule="auto"/>
    </w:pPr>
    <w:rPr>
      <w:szCs w:val="20"/>
    </w:rPr>
  </w:style>
  <w:style w:type="character" w:customStyle="1" w:styleId="CommentTextChar">
    <w:name w:val="Comment Text Char"/>
    <w:basedOn w:val="DefaultParagraphFont"/>
    <w:link w:val="CommentText"/>
    <w:uiPriority w:val="99"/>
    <w:semiHidden/>
    <w:rsid w:val="00804F3B"/>
    <w:rPr>
      <w:sz w:val="20"/>
      <w:szCs w:val="20"/>
    </w:rPr>
  </w:style>
  <w:style w:type="paragraph" w:styleId="CommentSubject">
    <w:name w:val="annotation subject"/>
    <w:basedOn w:val="CommentText"/>
    <w:next w:val="CommentText"/>
    <w:link w:val="CommentSubjectChar"/>
    <w:uiPriority w:val="99"/>
    <w:semiHidden/>
    <w:unhideWhenUsed/>
    <w:rsid w:val="00804F3B"/>
    <w:rPr>
      <w:b/>
      <w:bCs/>
    </w:rPr>
  </w:style>
  <w:style w:type="character" w:customStyle="1" w:styleId="CommentSubjectChar">
    <w:name w:val="Comment Subject Char"/>
    <w:basedOn w:val="CommentTextChar"/>
    <w:link w:val="CommentSubject"/>
    <w:uiPriority w:val="99"/>
    <w:semiHidden/>
    <w:rsid w:val="00804F3B"/>
    <w:rPr>
      <w:b/>
      <w:bCs/>
      <w:sz w:val="20"/>
      <w:szCs w:val="20"/>
    </w:rPr>
  </w:style>
  <w:style w:type="paragraph" w:styleId="BalloonText">
    <w:name w:val="Balloon Text"/>
    <w:basedOn w:val="Normal"/>
    <w:link w:val="BalloonTextChar"/>
    <w:uiPriority w:val="99"/>
    <w:semiHidden/>
    <w:unhideWhenUsed/>
    <w:rsid w:val="008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6436">
      <w:bodyDiv w:val="1"/>
      <w:marLeft w:val="0"/>
      <w:marRight w:val="0"/>
      <w:marTop w:val="0"/>
      <w:marBottom w:val="0"/>
      <w:divBdr>
        <w:top w:val="none" w:sz="0" w:space="0" w:color="auto"/>
        <w:left w:val="none" w:sz="0" w:space="0" w:color="auto"/>
        <w:bottom w:val="none" w:sz="0" w:space="0" w:color="auto"/>
        <w:right w:val="none" w:sz="0" w:space="0" w:color="auto"/>
      </w:divBdr>
      <w:divsChild>
        <w:div w:id="1696343383">
          <w:marLeft w:val="0"/>
          <w:marRight w:val="0"/>
          <w:marTop w:val="0"/>
          <w:marBottom w:val="0"/>
          <w:divBdr>
            <w:top w:val="none" w:sz="0" w:space="0" w:color="auto"/>
            <w:left w:val="none" w:sz="0" w:space="0" w:color="auto"/>
            <w:bottom w:val="none" w:sz="0" w:space="0" w:color="auto"/>
            <w:right w:val="none" w:sz="0" w:space="0" w:color="auto"/>
          </w:divBdr>
          <w:divsChild>
            <w:div w:id="1583104974">
              <w:marLeft w:val="0"/>
              <w:marRight w:val="0"/>
              <w:marTop w:val="0"/>
              <w:marBottom w:val="0"/>
              <w:divBdr>
                <w:top w:val="none" w:sz="0" w:space="0" w:color="auto"/>
                <w:left w:val="none" w:sz="0" w:space="0" w:color="auto"/>
                <w:bottom w:val="none" w:sz="0" w:space="0" w:color="auto"/>
                <w:right w:val="none" w:sz="0" w:space="0" w:color="auto"/>
              </w:divBdr>
              <w:divsChild>
                <w:div w:id="909076399">
                  <w:marLeft w:val="0"/>
                  <w:marRight w:val="0"/>
                  <w:marTop w:val="100"/>
                  <w:marBottom w:val="100"/>
                  <w:divBdr>
                    <w:top w:val="none" w:sz="0" w:space="0" w:color="auto"/>
                    <w:left w:val="none" w:sz="0" w:space="0" w:color="auto"/>
                    <w:bottom w:val="none" w:sz="0" w:space="0" w:color="auto"/>
                    <w:right w:val="none" w:sz="0" w:space="0" w:color="auto"/>
                  </w:divBdr>
                  <w:divsChild>
                    <w:div w:id="860706193">
                      <w:marLeft w:val="0"/>
                      <w:marRight w:val="0"/>
                      <w:marTop w:val="0"/>
                      <w:marBottom w:val="0"/>
                      <w:divBdr>
                        <w:top w:val="none" w:sz="0" w:space="0" w:color="auto"/>
                        <w:left w:val="none" w:sz="0" w:space="0" w:color="auto"/>
                        <w:bottom w:val="none" w:sz="0" w:space="0" w:color="auto"/>
                        <w:right w:val="none" w:sz="0" w:space="0" w:color="auto"/>
                      </w:divBdr>
                      <w:divsChild>
                        <w:div w:id="1694577842">
                          <w:marLeft w:val="0"/>
                          <w:marRight w:val="0"/>
                          <w:marTop w:val="0"/>
                          <w:marBottom w:val="0"/>
                          <w:divBdr>
                            <w:top w:val="none" w:sz="0" w:space="0" w:color="auto"/>
                            <w:left w:val="none" w:sz="0" w:space="0" w:color="auto"/>
                            <w:bottom w:val="none" w:sz="0" w:space="0" w:color="auto"/>
                            <w:right w:val="none" w:sz="0" w:space="0" w:color="auto"/>
                          </w:divBdr>
                          <w:divsChild>
                            <w:div w:id="2067952517">
                              <w:marLeft w:val="0"/>
                              <w:marRight w:val="0"/>
                              <w:marTop w:val="0"/>
                              <w:marBottom w:val="0"/>
                              <w:divBdr>
                                <w:top w:val="none" w:sz="0" w:space="0" w:color="auto"/>
                                <w:left w:val="none" w:sz="0" w:space="0" w:color="auto"/>
                                <w:bottom w:val="none" w:sz="0" w:space="0" w:color="auto"/>
                                <w:right w:val="none" w:sz="0" w:space="0" w:color="auto"/>
                              </w:divBdr>
                              <w:divsChild>
                                <w:div w:id="1480927561">
                                  <w:marLeft w:val="0"/>
                                  <w:marRight w:val="0"/>
                                  <w:marTop w:val="0"/>
                                  <w:marBottom w:val="0"/>
                                  <w:divBdr>
                                    <w:top w:val="none" w:sz="0" w:space="0" w:color="auto"/>
                                    <w:left w:val="none" w:sz="0" w:space="0" w:color="auto"/>
                                    <w:bottom w:val="none" w:sz="0" w:space="0" w:color="auto"/>
                                    <w:right w:val="none" w:sz="0" w:space="0" w:color="auto"/>
                                  </w:divBdr>
                                  <w:divsChild>
                                    <w:div w:id="1966503353">
                                      <w:marLeft w:val="0"/>
                                      <w:marRight w:val="0"/>
                                      <w:marTop w:val="0"/>
                                      <w:marBottom w:val="0"/>
                                      <w:divBdr>
                                        <w:top w:val="none" w:sz="0" w:space="0" w:color="auto"/>
                                        <w:left w:val="none" w:sz="0" w:space="0" w:color="auto"/>
                                        <w:bottom w:val="none" w:sz="0" w:space="0" w:color="auto"/>
                                        <w:right w:val="none" w:sz="0" w:space="0" w:color="auto"/>
                                      </w:divBdr>
                                      <w:divsChild>
                                        <w:div w:id="679544875">
                                          <w:marLeft w:val="0"/>
                                          <w:marRight w:val="0"/>
                                          <w:marTop w:val="0"/>
                                          <w:marBottom w:val="0"/>
                                          <w:divBdr>
                                            <w:top w:val="none" w:sz="0" w:space="0" w:color="auto"/>
                                            <w:left w:val="none" w:sz="0" w:space="0" w:color="auto"/>
                                            <w:bottom w:val="none" w:sz="0" w:space="0" w:color="auto"/>
                                            <w:right w:val="none" w:sz="0" w:space="0" w:color="auto"/>
                                          </w:divBdr>
                                          <w:divsChild>
                                            <w:div w:id="201214045">
                                              <w:marLeft w:val="0"/>
                                              <w:marRight w:val="0"/>
                                              <w:marTop w:val="0"/>
                                              <w:marBottom w:val="0"/>
                                              <w:divBdr>
                                                <w:top w:val="none" w:sz="0" w:space="0" w:color="auto"/>
                                                <w:left w:val="none" w:sz="0" w:space="0" w:color="auto"/>
                                                <w:bottom w:val="none" w:sz="0" w:space="0" w:color="auto"/>
                                                <w:right w:val="none" w:sz="0" w:space="0" w:color="auto"/>
                                              </w:divBdr>
                                              <w:divsChild>
                                                <w:div w:id="3216606">
                                                  <w:marLeft w:val="600"/>
                                                  <w:marRight w:val="0"/>
                                                  <w:marTop w:val="0"/>
                                                  <w:marBottom w:val="0"/>
                                                  <w:divBdr>
                                                    <w:top w:val="none" w:sz="0" w:space="0" w:color="auto"/>
                                                    <w:left w:val="none" w:sz="0" w:space="0" w:color="auto"/>
                                                    <w:bottom w:val="none" w:sz="0" w:space="0" w:color="auto"/>
                                                    <w:right w:val="none" w:sz="0" w:space="0" w:color="auto"/>
                                                  </w:divBdr>
                                                </w:div>
                                                <w:div w:id="163709778">
                                                  <w:marLeft w:val="0"/>
                                                  <w:marRight w:val="0"/>
                                                  <w:marTop w:val="0"/>
                                                  <w:marBottom w:val="0"/>
                                                  <w:divBdr>
                                                    <w:top w:val="none" w:sz="0" w:space="0" w:color="auto"/>
                                                    <w:left w:val="none" w:sz="0" w:space="0" w:color="auto"/>
                                                    <w:bottom w:val="none" w:sz="0" w:space="0" w:color="auto"/>
                                                    <w:right w:val="none" w:sz="0" w:space="0" w:color="auto"/>
                                                  </w:divBdr>
                                                </w:div>
                                                <w:div w:id="1649476516">
                                                  <w:marLeft w:val="600"/>
                                                  <w:marRight w:val="0"/>
                                                  <w:marTop w:val="0"/>
                                                  <w:marBottom w:val="0"/>
                                                  <w:divBdr>
                                                    <w:top w:val="none" w:sz="0" w:space="0" w:color="auto"/>
                                                    <w:left w:val="none" w:sz="0" w:space="0" w:color="auto"/>
                                                    <w:bottom w:val="none" w:sz="0" w:space="0" w:color="auto"/>
                                                    <w:right w:val="none" w:sz="0" w:space="0" w:color="auto"/>
                                                  </w:divBdr>
                                                  <w:divsChild>
                                                    <w:div w:id="2076583094">
                                                      <w:marLeft w:val="0"/>
                                                      <w:marRight w:val="0"/>
                                                      <w:marTop w:val="0"/>
                                                      <w:marBottom w:val="0"/>
                                                      <w:divBdr>
                                                        <w:top w:val="none" w:sz="0" w:space="0" w:color="auto"/>
                                                        <w:left w:val="none" w:sz="0" w:space="0" w:color="auto"/>
                                                        <w:bottom w:val="none" w:sz="0" w:space="0" w:color="auto"/>
                                                        <w:right w:val="none" w:sz="0" w:space="0" w:color="auto"/>
                                                      </w:divBdr>
                                                    </w:div>
                                                  </w:divsChild>
                                                </w:div>
                                                <w:div w:id="820925638">
                                                  <w:marLeft w:val="600"/>
                                                  <w:marRight w:val="0"/>
                                                  <w:marTop w:val="0"/>
                                                  <w:marBottom w:val="0"/>
                                                  <w:divBdr>
                                                    <w:top w:val="none" w:sz="0" w:space="0" w:color="auto"/>
                                                    <w:left w:val="none" w:sz="0" w:space="0" w:color="auto"/>
                                                    <w:bottom w:val="none" w:sz="0" w:space="0" w:color="auto"/>
                                                    <w:right w:val="none" w:sz="0" w:space="0" w:color="auto"/>
                                                  </w:divBdr>
                                                  <w:divsChild>
                                                    <w:div w:id="733283877">
                                                      <w:marLeft w:val="0"/>
                                                      <w:marRight w:val="0"/>
                                                      <w:marTop w:val="0"/>
                                                      <w:marBottom w:val="0"/>
                                                      <w:divBdr>
                                                        <w:top w:val="none" w:sz="0" w:space="0" w:color="auto"/>
                                                        <w:left w:val="none" w:sz="0" w:space="0" w:color="auto"/>
                                                        <w:bottom w:val="none" w:sz="0" w:space="0" w:color="auto"/>
                                                        <w:right w:val="none" w:sz="0" w:space="0" w:color="auto"/>
                                                      </w:divBdr>
                                                    </w:div>
                                                  </w:divsChild>
                                                </w:div>
                                                <w:div w:id="652220100">
                                                  <w:marLeft w:val="0"/>
                                                  <w:marRight w:val="0"/>
                                                  <w:marTop w:val="0"/>
                                                  <w:marBottom w:val="0"/>
                                                  <w:divBdr>
                                                    <w:top w:val="none" w:sz="0" w:space="0" w:color="auto"/>
                                                    <w:left w:val="none" w:sz="0" w:space="0" w:color="auto"/>
                                                    <w:bottom w:val="none" w:sz="0" w:space="0" w:color="auto"/>
                                                    <w:right w:val="none" w:sz="0" w:space="0" w:color="auto"/>
                                                  </w:divBdr>
                                                  <w:divsChild>
                                                    <w:div w:id="1365866078">
                                                      <w:marLeft w:val="0"/>
                                                      <w:marRight w:val="0"/>
                                                      <w:marTop w:val="0"/>
                                                      <w:marBottom w:val="0"/>
                                                      <w:divBdr>
                                                        <w:top w:val="none" w:sz="0" w:space="0" w:color="auto"/>
                                                        <w:left w:val="none" w:sz="0" w:space="0" w:color="auto"/>
                                                        <w:bottom w:val="none" w:sz="0" w:space="0" w:color="auto"/>
                                                        <w:right w:val="none" w:sz="0" w:space="0" w:color="auto"/>
                                                      </w:divBdr>
                                                    </w:div>
                                                  </w:divsChild>
                                                </w:div>
                                                <w:div w:id="1082213268">
                                                  <w:marLeft w:val="600"/>
                                                  <w:marRight w:val="0"/>
                                                  <w:marTop w:val="0"/>
                                                  <w:marBottom w:val="0"/>
                                                  <w:divBdr>
                                                    <w:top w:val="none" w:sz="0" w:space="0" w:color="auto"/>
                                                    <w:left w:val="none" w:sz="0" w:space="0" w:color="auto"/>
                                                    <w:bottom w:val="none" w:sz="0" w:space="0" w:color="auto"/>
                                                    <w:right w:val="none" w:sz="0" w:space="0" w:color="auto"/>
                                                  </w:divBdr>
                                                  <w:divsChild>
                                                    <w:div w:id="1933666179">
                                                      <w:marLeft w:val="0"/>
                                                      <w:marRight w:val="0"/>
                                                      <w:marTop w:val="0"/>
                                                      <w:marBottom w:val="0"/>
                                                      <w:divBdr>
                                                        <w:top w:val="none" w:sz="0" w:space="0" w:color="auto"/>
                                                        <w:left w:val="none" w:sz="0" w:space="0" w:color="auto"/>
                                                        <w:bottom w:val="none" w:sz="0" w:space="0" w:color="auto"/>
                                                        <w:right w:val="none" w:sz="0" w:space="0" w:color="auto"/>
                                                      </w:divBdr>
                                                      <w:divsChild>
                                                        <w:div w:id="2069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5949">
                                                  <w:marLeft w:val="0"/>
                                                  <w:marRight w:val="0"/>
                                                  <w:marTop w:val="0"/>
                                                  <w:marBottom w:val="0"/>
                                                  <w:divBdr>
                                                    <w:top w:val="none" w:sz="0" w:space="0" w:color="auto"/>
                                                    <w:left w:val="none" w:sz="0" w:space="0" w:color="auto"/>
                                                    <w:bottom w:val="none" w:sz="0" w:space="0" w:color="auto"/>
                                                    <w:right w:val="none" w:sz="0" w:space="0" w:color="auto"/>
                                                  </w:divBdr>
                                                  <w:divsChild>
                                                    <w:div w:id="867134530">
                                                      <w:marLeft w:val="0"/>
                                                      <w:marRight w:val="0"/>
                                                      <w:marTop w:val="0"/>
                                                      <w:marBottom w:val="0"/>
                                                      <w:divBdr>
                                                        <w:top w:val="none" w:sz="0" w:space="0" w:color="auto"/>
                                                        <w:left w:val="none" w:sz="0" w:space="0" w:color="auto"/>
                                                        <w:bottom w:val="none" w:sz="0" w:space="0" w:color="auto"/>
                                                        <w:right w:val="none" w:sz="0" w:space="0" w:color="auto"/>
                                                      </w:divBdr>
                                                    </w:div>
                                                  </w:divsChild>
                                                </w:div>
                                                <w:div w:id="16418106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0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a=v&amp;pid=sites&amp;srcid=ZGVmYXVsdGRvbWFpbnx0cmJhYmUzMHxneDo1MmVkNjM0NmNmZTk3ZGYw" TargetMode="External"/><Relationship Id="rId3" Type="http://schemas.microsoft.com/office/2007/relationships/stylesWithEffects" Target="stylesWithEffects.xml"/><Relationship Id="rId7" Type="http://schemas.openxmlformats.org/officeDocument/2006/relationships/hyperlink" Target="https://docs.google.com/viewer?a=v&amp;pid=sites&amp;srcid=ZGVmYXVsdGRvbWFpbnx0cmJhYmUzMHxneDo1MmVkNjM0NmNmZTk3ZG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4</cp:revision>
  <dcterms:created xsi:type="dcterms:W3CDTF">2015-12-14T19:52:00Z</dcterms:created>
  <dcterms:modified xsi:type="dcterms:W3CDTF">2015-12-14T21:21:00Z</dcterms:modified>
</cp:coreProperties>
</file>